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0A" w:rsidRPr="00520311" w:rsidRDefault="00FC7A0A" w:rsidP="00B50E34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ВСТУП</w:t>
      </w:r>
    </w:p>
    <w:p w:rsidR="00FC7A0A" w:rsidRPr="00520311" w:rsidRDefault="00FC7A0A" w:rsidP="00B50E34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Музейні експонати очима нових поколінь.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</w:t>
      </w:r>
      <w:r w:rsidRPr="00520311">
        <w:rPr>
          <w:rFonts w:ascii="Times New Roman" w:hAnsi="Times New Roman"/>
          <w:sz w:val="28"/>
          <w:szCs w:val="28"/>
          <w:lang w:val="uk-UA"/>
        </w:rPr>
        <w:t>Подвиг, що здійснив наш народ в буремні роки Великої Вітчизняної війни, як і людська пам'ять – безсмертна. Перемога була на всіх одна: і для тих, хто здобував її на фронтах, і для тих,  хто кував зброю  в тилу, і для тих, хто не дожив до світлого дня, чиї імена викарбувані на пам’ятниках, обелісках, меморіальних спорудах.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Пам'ять не тільки уклін загиблим, а й засторога на майбутнє. Нове покоління,наші батьки, які теж не знали війни мусять пам’ятати, як особисті сторінки історії, той подвиг народу у жорстокій боротьбі з гітлеризмом.           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Сім</w:t>
      </w:r>
      <w:r w:rsidRPr="00520311">
        <w:rPr>
          <w:rFonts w:ascii="Times New Roman" w:hAnsi="Times New Roman"/>
          <w:sz w:val="28"/>
          <w:szCs w:val="28"/>
        </w:rPr>
        <w:t>’</w:t>
      </w:r>
      <w:r w:rsidRPr="00520311">
        <w:rPr>
          <w:rFonts w:ascii="Times New Roman" w:hAnsi="Times New Roman"/>
          <w:sz w:val="28"/>
          <w:szCs w:val="28"/>
          <w:lang w:val="uk-UA"/>
        </w:rPr>
        <w:t>я і школа – джерело, з якого прийдешні покоління мають отримувати правдиву історію війни. Велику роль при цьому відіграють шкільні музеї бойової слави, краєзнавчі музеї з військовими експозиціями, меморіальні музеї, тощо.</w:t>
      </w:r>
    </w:p>
    <w:p w:rsidR="00FC7A0A" w:rsidRPr="00B37F08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Рівно  32  роки тому з відкриттям школи  в Куп’янській ЗОШ  № 12   групою учителів-ентузіастів та шкільною громадою  почав створюватись  і працювати  музей бойової слави. В ньому було  зібрано 9 експозицій : «Куп’янськ передвоєнний», «Окупація Харківщини»,  «Куп’янськ прифронтовий»,  «Чорні дні окупації», «Вони захищали небо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Куп’янщини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», «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Герої-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визволителі», «Земляки - Герої Радянського Союзу»  та інші. </w:t>
      </w:r>
      <w:r w:rsidRPr="001F6032">
        <w:rPr>
          <w:rFonts w:ascii="Times New Roman" w:hAnsi="Times New Roman"/>
          <w:sz w:val="28"/>
          <w:szCs w:val="28"/>
          <w:lang w:val="uk-UA"/>
        </w:rPr>
        <w:t>[</w:t>
      </w:r>
      <w:r w:rsidRPr="00B37F0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додаток 1</w:t>
      </w:r>
      <w:r w:rsidRPr="00B37F08">
        <w:rPr>
          <w:rFonts w:ascii="Times New Roman" w:hAnsi="Times New Roman"/>
          <w:sz w:val="28"/>
          <w:szCs w:val="28"/>
          <w:lang w:val="uk-UA"/>
        </w:rPr>
        <w:t>]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0311">
        <w:rPr>
          <w:rFonts w:ascii="Times New Roman" w:hAnsi="Times New Roman"/>
          <w:sz w:val="28"/>
          <w:szCs w:val="28"/>
          <w:lang w:val="uk-UA"/>
        </w:rPr>
        <w:t>В музеї виставлені особисті речі фронтовиків: фотографії, фронтові листи, листівки-блискавки, газети воєнної пори, нагородні листи, повсякденні речі воїнів, фото звіти</w:t>
      </w:r>
      <w:r>
        <w:rPr>
          <w:rFonts w:ascii="Times New Roman" w:hAnsi="Times New Roman"/>
          <w:sz w:val="28"/>
          <w:szCs w:val="28"/>
          <w:lang w:val="uk-UA"/>
        </w:rPr>
        <w:t xml:space="preserve"> про роботу музею у 80-х роках.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Але проходили роки за роками, школа приймала і випускала сотні учнів. За 34 роки змінилося три  шкільних покоління,  ветерани поступово відійшли у вічність, а шкільний музей ніби зупинився у часі . За цей час Україна стала незалежною державою, змінилася історична концепція і бачення деяких аспектів Другої світової війни і Великої Вітчизняної війни. На перший план  вийшли  не скупі статистичні дані, повідомлення про великі битви, а людські долі фронтовиків, трудівників, пересічних жителів, дітей війни. Засновники музею залишили великий багаж інформації, експонатів, які довго мовчали.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Тому перед нами, юними музеєзнавцями 2014 року постало завдання дати нове життя  музею та його експозиціям:</w:t>
      </w:r>
    </w:p>
    <w:p w:rsidR="00FC7A0A" w:rsidRPr="00520311" w:rsidRDefault="00FC7A0A" w:rsidP="005B561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Уточнити  дати смерті,місця поховань  куп</w:t>
      </w:r>
      <w:r w:rsidRPr="00520311">
        <w:rPr>
          <w:rFonts w:ascii="Times New Roman" w:hAnsi="Times New Roman"/>
          <w:sz w:val="28"/>
          <w:szCs w:val="28"/>
        </w:rPr>
        <w:t>’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янчан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-  Герої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Радянського Союзу;</w:t>
      </w:r>
    </w:p>
    <w:p w:rsidR="00FC7A0A" w:rsidRPr="00520311" w:rsidRDefault="00FC7A0A" w:rsidP="005B561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Систематизувати  і проаналізувати  зібраний матеріал;</w:t>
      </w:r>
    </w:p>
    <w:p w:rsidR="00FC7A0A" w:rsidRPr="00520311" w:rsidRDefault="00FC7A0A" w:rsidP="005B561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Зібрати матеріали до нової експозиції – «Війна очима дітей»;</w:t>
      </w:r>
    </w:p>
    <w:p w:rsidR="00FC7A0A" w:rsidRPr="00520311" w:rsidRDefault="00FC7A0A" w:rsidP="005B561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Реставрувати музейні  експонати в сучасному дизайні ;</w:t>
      </w:r>
    </w:p>
    <w:p w:rsidR="00FC7A0A" w:rsidRPr="00520311" w:rsidRDefault="00FC7A0A" w:rsidP="005B561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Створити електронну версію музею ;</w:t>
      </w:r>
    </w:p>
    <w:p w:rsidR="00FC7A0A" w:rsidRPr="00520311" w:rsidRDefault="00FC7A0A" w:rsidP="005B561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Налагодити зв'язок з шкільними музеями міста і району по обміну досвідом;</w:t>
      </w:r>
    </w:p>
    <w:p w:rsidR="00FC7A0A" w:rsidRPr="00520311" w:rsidRDefault="00FC7A0A" w:rsidP="005B5613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Приймати участь у обласних і всеукраїнських конкурсах та акціях.</w:t>
      </w:r>
    </w:p>
    <w:p w:rsidR="00FC7A0A" w:rsidRPr="00B37F08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Одна з експозицій присвячена   військовим пілотам,які захищали небо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Куп’янщини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 від німецької авіації  з березня по серпень 1943 року, а саме воїнам 108 гвардійського штурмового авіаційного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Рава-Руського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ордена Суворова полка.</w:t>
      </w:r>
    </w:p>
    <w:p w:rsidR="00FC7A0A" w:rsidRPr="001F6032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В експозиції знаходиться переписка ветеранів цього полка та їх рідних з пошуковим клубом «Факел» 1981--1982 рр., зібрано багато світлин часів війни та  післявоєнних фото.    Ми нарахували 69 листів відповідей від ветеранів війни,15  вітальних листівок до свят на адресу учнів і вчителів школи, 34 фотографій, з них 16 – часів війни, інші післявоєнні.</w:t>
      </w:r>
      <w:r w:rsidRPr="001F6032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додаток 2</w:t>
      </w:r>
      <w:r w:rsidRPr="001F6032">
        <w:rPr>
          <w:rFonts w:ascii="Times New Roman" w:hAnsi="Times New Roman"/>
          <w:sz w:val="28"/>
          <w:szCs w:val="28"/>
          <w:lang w:val="uk-UA"/>
        </w:rPr>
        <w:t>]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При аналізі листів учасників , ми звернули увагу на зворотній  адр</w:t>
      </w:r>
      <w:r>
        <w:rPr>
          <w:rFonts w:ascii="Times New Roman" w:hAnsi="Times New Roman"/>
          <w:sz w:val="28"/>
          <w:szCs w:val="28"/>
          <w:lang w:val="uk-UA"/>
        </w:rPr>
        <w:t xml:space="preserve">ес: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Акімкін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П.Б.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м.Конотопа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.,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Архіпов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М.М.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м.Абакна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, Бондаренко М.М. з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м.Дву</w:t>
      </w:r>
      <w:r w:rsidRPr="00520311">
        <w:rPr>
          <w:rFonts w:ascii="Times New Roman" w:hAnsi="Times New Roman"/>
          <w:sz w:val="28"/>
          <w:szCs w:val="28"/>
          <w:lang w:val="uk-UA"/>
        </w:rPr>
        <w:t>річна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Бокун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О.М. з Воронежа,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Герасименко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М.К. з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м.Ромни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Гольберг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П.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Л.з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м.Харкова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Донецька Л.О. з Ленінграду,…Тули, Одеси, Свердловська,  Єйська, Донецька, Львова  та </w:t>
      </w:r>
      <w:r>
        <w:rPr>
          <w:rFonts w:ascii="Times New Roman" w:hAnsi="Times New Roman"/>
          <w:sz w:val="28"/>
          <w:szCs w:val="28"/>
          <w:lang w:val="uk-UA"/>
        </w:rPr>
        <w:t xml:space="preserve"> інших </w:t>
      </w:r>
      <w:r w:rsidRPr="00520311">
        <w:rPr>
          <w:rFonts w:ascii="Times New Roman" w:hAnsi="Times New Roman"/>
          <w:sz w:val="28"/>
          <w:szCs w:val="28"/>
          <w:lang w:val="uk-UA"/>
        </w:rPr>
        <w:t>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Багато ветеранів війни не дожили до 80-х років, тому відповідь надавали дружини, діти, розповідаючи про свого чоловіка чи батька, намагаються допомогти пошуковцям, надають адреси однополчан тощо.  Хоча за словами Шилова В.С. - це був  молодіжний полк, самий найстарший льотчик  з 1918 року. Є 7 листів від рідних, чиї батьки загинули  в 1943 році в Харківській області, захищаючи небо Куп</w:t>
      </w:r>
      <w:r w:rsidRPr="00520311">
        <w:rPr>
          <w:rFonts w:ascii="Times New Roman" w:hAnsi="Times New Roman"/>
          <w:sz w:val="28"/>
          <w:szCs w:val="28"/>
        </w:rPr>
        <w:t>’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янщини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520311">
        <w:rPr>
          <w:rFonts w:ascii="Times New Roman" w:hAnsi="Times New Roman"/>
          <w:sz w:val="28"/>
          <w:szCs w:val="28"/>
        </w:rPr>
        <w:t xml:space="preserve"> </w:t>
      </w:r>
      <w:r w:rsidRPr="00520311">
        <w:rPr>
          <w:rFonts w:ascii="Times New Roman" w:hAnsi="Times New Roman"/>
          <w:sz w:val="28"/>
          <w:szCs w:val="28"/>
          <w:lang w:val="uk-UA"/>
        </w:rPr>
        <w:t>Вони просять пошуковців повідомити про місця поховання та обставини загибелі своїх рідних.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Учні вели переписку також з  радою ветеранів-однополчан, яку очолював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Зільманович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І.П.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Вони   надали коротку історичну довідку про свій полк ,яку ми доповнили спогадами ветеранів війни з листів до учнів нашої школи.</w:t>
      </w:r>
      <w:r w:rsidRPr="001F6032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додаток 3</w:t>
      </w:r>
      <w:r w:rsidRPr="001F6032">
        <w:rPr>
          <w:rFonts w:ascii="Times New Roman" w:hAnsi="Times New Roman"/>
          <w:sz w:val="28"/>
          <w:szCs w:val="28"/>
          <w:lang w:val="uk-UA"/>
        </w:rPr>
        <w:t>]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FC7A0A" w:rsidRPr="00320427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</w:t>
      </w:r>
    </w:p>
    <w:p w:rsidR="00FC7A0A" w:rsidRPr="00320427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20311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Бойовий шлях 108 Гвардійського ШАП.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Свій бойовий шлях 108 гвардійський штурмовий  авіаційний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Рава-Руський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ордена Суворова полк  розпочинає в червні 938 року, коли був сформований 11-й легко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бомбардирувальний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авіаполк  в місті Конотоп Сумської області. 5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ескадрілей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полку були озброєні літаками «РЗТ»  і входили в авіаційну бригаду Харківського  військового округу.   Командир полку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Губанов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М.І. Судячи зі списку ветеранів особистий склад полку був інтернаціональний, але переважали українці і росіяни. </w:t>
      </w:r>
    </w:p>
    <w:p w:rsidR="00FC7A0A" w:rsidRPr="00520311" w:rsidRDefault="00FC7A0A" w:rsidP="00320427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На фронті полк з самого початку ІІ світової війни.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У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вересні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1939 року </w:t>
      </w:r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полк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брав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участь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в операції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до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Західн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ої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Україн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и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а в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листопаді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повер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нув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ся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в Конотоп.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Потім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більшість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командного складу </w:t>
      </w:r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була в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ідправлена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пере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навчатися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на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швидкісний</w:t>
      </w:r>
      <w:proofErr w:type="spellEnd"/>
      <w:r w:rsidRPr="00320427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бомбардувальник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.</w:t>
      </w:r>
      <w:r w:rsidRPr="00520311">
        <w:rPr>
          <w:rFonts w:ascii="Times New Roman" w:hAnsi="Times New Roman"/>
          <w:color w:val="222222"/>
          <w:sz w:val="28"/>
          <w:szCs w:val="28"/>
        </w:rPr>
        <w:br/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  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Взимку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1940 року полк б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рав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участь у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війні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Фінляндією</w:t>
      </w:r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,в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иконавши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645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бойових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вильотів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. У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вересні-жовтні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в полк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надходить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кілька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швидкісних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бомбардувальників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винищувач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"Чайка".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Льотний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склад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швидко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опановує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нову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техніку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полк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перетворюється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в 299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штурмовий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авіаційний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полк.</w:t>
      </w:r>
      <w:r w:rsidRPr="00520311">
        <w:rPr>
          <w:rFonts w:ascii="Times New Roman" w:hAnsi="Times New Roman"/>
          <w:color w:val="222222"/>
          <w:sz w:val="28"/>
          <w:szCs w:val="28"/>
        </w:rPr>
        <w:br/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lastRenderedPageBreak/>
        <w:t xml:space="preserve">        В січні 1941 року авіаполк перевели в Одесу, а в травні  льотчики з сім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’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ями перебралися в льотні табори для практичних навчань. Про початок війни пригадує ветеран війни Коваленко М.І.: «Це було в червневу ніч під неділю. Після 6-ти напружених льотних днів кожен льотчик хотів відпочити в колі родини і друзів. Але сон був перерваний гулом літаків, вибухами авіабомб, кулеметними чергами.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Пам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’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ятаю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, як зараз: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комеск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Соколов перед першим вильотом на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штурмовку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переправи н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імецько-румунських військ через Південний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Буг говорив : «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Тревога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настоящая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,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боевая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, не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перепутайте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боекомплекты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».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  До початку війни деякі льотчики мали всього за 1-2 години нальоту та 12-14 польотів по колу, тому освоювати бойові навички доводилося безпосередньо в боях, а в перервах між боями вивчати технічні тонкощі і можливості бойових машин.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Вже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в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липні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1941 року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були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створені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перші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броньовані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штурмовики ІЛ-2,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які наводили страх на німців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.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Кілька таких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штурмовиків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бул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о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в 299 полку, де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почалося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термінове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їх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вивчення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та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бойове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хрещення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при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захисті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Запоріжжя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.</w:t>
      </w:r>
      <w:r w:rsidRPr="00520311">
        <w:rPr>
          <w:rFonts w:ascii="Times New Roman" w:hAnsi="Times New Roman"/>
          <w:color w:val="222222"/>
          <w:sz w:val="28"/>
          <w:szCs w:val="28"/>
        </w:rPr>
        <w:br/>
      </w:r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жовтня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1941 року полк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базується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на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аеродромах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Орловської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Тульської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Московської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(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Люберці-Жулебіно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) област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ях, у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містах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Дмитрові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та Чкалов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ськ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штурмуючи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військові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об'єкти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противника.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</w:t>
      </w:r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кінці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1942 </w:t>
      </w:r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року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полк в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оює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на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Західному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фронті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несучи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суттєві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втрати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. А до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цього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льотчики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захищали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Москву. За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перші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івроку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полк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здійснив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1150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бойових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вильотів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втратив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17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льотчиків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2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техніків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3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літаки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Іл-2.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Втрати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противника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були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великими: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25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літаків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144 танка, 51 бронемашина, 5 переправ, 673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автомашини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і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багато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іншої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техніки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.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В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цей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час старшому сержанту,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льотчику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В.Я.Рябошапко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було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присво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єно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звання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Героя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Радянського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Союзу (посмертно) за 3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збит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і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літаки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З березня по серпень 1943 року 299  ШАП перебуває на Харківщині під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Купянськом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,де забезпечує  Харківську оборонну і Донбаську наступальну операції.</w:t>
      </w:r>
    </w:p>
    <w:p w:rsidR="00FC7A0A" w:rsidRPr="007E0E6E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    16 серпня 1943 року за бойові дії під Калугою, де літаки полку наносили смертельні удари по штабам противника, танках  і живій силі,  полк був представлений до гвардійського звання і отримав найменування 108 гвардійський штурмовий авіаційний полк (ГАШП) .  Після цього за безстрашність і героїзм було присвоєно звання Героїв Радянського Союзу майору С.К.Ананьїну,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комеску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лейтенанту Ф.А.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Жигаріну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.</w:t>
      </w:r>
      <w:r w:rsidRPr="00B37F08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Цікавий факт: у серпні 1941 року полк захищав Запоріжжя, а в жовтні 1943 р. звільняв цю землю від фашистських загарбників. 1 травня 1944 року делегація трудящих Запоріжжя вручила полку в знак подяки 42 нових літаки 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Іл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-2 з ім'ям Поліни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Осипенко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(Героя Радянського Союзу із Запоріжжя) на фюзеляжах. Пригадує ветеран війни П.Я.Козлов : « Церемонія урочистої передачі літаків відбулася на аеродромі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Кайдаки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під Дніпропетровськом. Делегація колгоспників – в основному жінки. Обходили екіпажі і вручали кожному екіпажу дарчі документи на літак. Потім був товариський обід з українськими піснями».</w:t>
      </w:r>
      <w:r w:rsidRPr="00520311">
        <w:rPr>
          <w:rFonts w:ascii="Times New Roman" w:hAnsi="Times New Roman"/>
          <w:color w:val="222222"/>
          <w:sz w:val="28"/>
          <w:szCs w:val="28"/>
          <w:lang w:val="uk-UA"/>
        </w:rPr>
        <w:br/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За участь у боях під Луцьком в липні 1944 року за визволення міста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Рава-Руська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108 полку було присвоєно найменування "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Рава-Руський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". Багато льотчиків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lastRenderedPageBreak/>
        <w:t>відзначилисьв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цих боях,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прявивши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хоробрість. Це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Жигарін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Сироткін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Желєзняков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, Новіков,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Зіновєв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, Шилов,Кирилов,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Деревань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Артьохін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Афанасєвський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та інші.  </w:t>
      </w:r>
    </w:p>
    <w:p w:rsidR="00FC7A0A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Полк першим освоїв новий більш ш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видкісний і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маневренний</w:t>
      </w:r>
      <w:proofErr w:type="spellEnd"/>
      <w:r w:rsidRPr="007E0E6E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літак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ІЛ-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10.Отримуючи літаки льотчики знайомилися  з виготовленням деталей машини  безпосередньо в цехах. Своїми враженнями поділився ветеран війни  М.К.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Герасименко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: « Нас здивувало те, що на більшості робочих місць в цехах працювали жінки і підлітки років 14-16 . На все життя нам запам’ятались їх блідні, худі обличчя, їх скромний одяг. За ініціативою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комеска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Петра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Желєзнякова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льотчики полку стали систематично виділяти із своїх пайків частину продуктів – цукор, консерви, і віддавати їх підліткам,які п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рацювали в 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зборному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цеху »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.</w:t>
      </w:r>
      <w:r w:rsidRPr="009E0D33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[</w:t>
      </w:r>
      <w:proofErr w:type="spellStart"/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додат</w:t>
      </w:r>
      <w:proofErr w:type="spellEnd"/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. 4</w:t>
      </w:r>
      <w:r w:rsidRPr="009E0D33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]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</w:t>
      </w:r>
    </w:p>
    <w:p w:rsidR="00FC7A0A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 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На підступах до Берліну в квітні 1945 року бої велися вже на штурмовиках 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«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Іл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-10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»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, більш швидкісних і маневрених. Всі 25 л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ітаків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«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Іл-10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»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після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першого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бойового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завдання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під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Берліном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повернулися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цілими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на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свій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аеродром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.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За 242 бойових вильоти  в останні місяці війни на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Іл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-10 полк втратив 2 льотчиків, 3 стрільців, 2 техніків і 5 літаків, а противник - 8 танків, 5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бтрів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, 281 автомашину, 95 возів і понад 1000 солдатів-піхотинців.   Льотчики і повітряні стрілки 108 ГШАП щоденно бойовими успіхами підтверджували і прославляли соє високе звання.   Героїчні бої вів полк за оволодіння сильним укріпленим пунктом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м.Петрокув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у Польщі, за що був нагороджений орденом Суворова 3-го ступеня.</w:t>
      </w:r>
    </w:p>
    <w:p w:rsidR="00FC7A0A" w:rsidRPr="007E0E6E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B37F08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 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Забезпечували ці бойові успіхи наші вірні помічники -  інженерно-технічний склад , пригадує А.А.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Павличенко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. В будь-яку погоду, часто ночами вони «лікували» штурмовики і готували їх до бойових вильотів. Вони обслужили 1500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літаковильотів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. Їх праця справжній трудовий подвиг.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7E0E6E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Полк за час війни виховав 5 Героїв Радянського Союзу.</w:t>
      </w:r>
      <w:r w:rsidRPr="00520311">
        <w:rPr>
          <w:rFonts w:ascii="Times New Roman" w:hAnsi="Times New Roman"/>
          <w:color w:val="222222"/>
          <w:sz w:val="28"/>
          <w:szCs w:val="28"/>
          <w:lang w:val="uk-UA"/>
        </w:rPr>
        <w:t xml:space="preserve">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У жарких повітряних боях льотчики і стрілки 108 полку збили 319 ворожих літаків. За 7 літаків знищили старші лейтенанти И.П.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Вовкогон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і Ф.А.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Жигарін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, 4 - С.К. Ананьїн, по 3 - Г.М,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Дранов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і В.Я,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Рябошапка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.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Вічна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слава та </w:t>
      </w:r>
      <w:proofErr w:type="spellStart"/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св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ітла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пам'ять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тим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,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хто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не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повернувся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з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війни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! А таких в полку 110 </w:t>
      </w:r>
      <w:proofErr w:type="spellStart"/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осіб</w:t>
      </w:r>
      <w:proofErr w:type="spellEnd"/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. Подвиг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їх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безсмертний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!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Через багато років після війни 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колишній льотчик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Коваленко М.І.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так писав у своєму вірші: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      </w:t>
      </w:r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                         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М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ы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теряем друзей боевых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                                          Как </w:t>
      </w:r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теряют листы алы</w:t>
      </w:r>
      <w:proofErr w:type="gram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розы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                                         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Мы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обязаны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proofErr w:type="spell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помнить</w:t>
      </w:r>
      <w:proofErr w:type="spellEnd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о них</w:t>
      </w:r>
    </w:p>
    <w:p w:rsidR="00FC7A0A" w:rsidRPr="009E0D33" w:rsidRDefault="00FC7A0A" w:rsidP="005B5613">
      <w:pPr>
        <w:spacing w:after="0"/>
        <w:jc w:val="both"/>
        <w:rPr>
          <w:rFonts w:ascii="Times New Roman" w:hAnsi="Times New Roman"/>
          <w:color w:val="222222"/>
          <w:sz w:val="28"/>
          <w:szCs w:val="28"/>
          <w:shd w:val="clear" w:color="auto" w:fill="FDFDFD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                                          И в пургу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,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и в метель,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 xml:space="preserve"> </w:t>
      </w: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и в морозы</w:t>
      </w:r>
      <w:proofErr w:type="gramStart"/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.</w:t>
      </w:r>
      <w:r w:rsidRPr="009E0D33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[</w:t>
      </w:r>
      <w:proofErr w:type="gramEnd"/>
      <w:r>
        <w:rPr>
          <w:rFonts w:ascii="Times New Roman" w:hAnsi="Times New Roman"/>
          <w:color w:val="222222"/>
          <w:sz w:val="28"/>
          <w:szCs w:val="28"/>
          <w:shd w:val="clear" w:color="auto" w:fill="FDFDFD"/>
          <w:lang w:val="uk-UA"/>
        </w:rPr>
        <w:t>додаток 10-в</w:t>
      </w:r>
      <w:r w:rsidRPr="009E0D33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>]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color w:val="222222"/>
          <w:sz w:val="28"/>
          <w:szCs w:val="28"/>
          <w:shd w:val="clear" w:color="auto" w:fill="FDFDFD"/>
        </w:rPr>
        <w:t xml:space="preserve">                                           </w:t>
      </w:r>
      <w:r w:rsidRPr="00520311">
        <w:rPr>
          <w:rFonts w:ascii="Times New Roman" w:hAnsi="Times New Roman"/>
          <w:color w:val="222222"/>
          <w:sz w:val="28"/>
          <w:szCs w:val="28"/>
        </w:rPr>
        <w:br/>
      </w:r>
    </w:p>
    <w:p w:rsidR="00FC7A0A" w:rsidRPr="00C158B7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.                                          </w:t>
      </w:r>
    </w:p>
    <w:p w:rsidR="00FC7A0A" w:rsidRPr="00C158B7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Pr="00C158B7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Pr="00C158B7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Pr="00C158B7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C158B7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         </w:t>
      </w:r>
    </w:p>
    <w:p w:rsidR="00FC7A0A" w:rsidRPr="007E0E6E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</w:t>
      </w:r>
    </w:p>
    <w:p w:rsidR="00FC7A0A" w:rsidRPr="007E0E6E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Pr="00520311" w:rsidRDefault="00FC7A0A" w:rsidP="00B37F08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520311">
        <w:rPr>
          <w:rFonts w:ascii="Times New Roman" w:hAnsi="Times New Roman"/>
          <w:b/>
          <w:sz w:val="28"/>
          <w:szCs w:val="28"/>
          <w:lang w:val="uk-UA"/>
        </w:rPr>
        <w:t>Куп’янський період 299 ШАП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Pr="007758C8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Як відомо, Куп’янськ офіційно  був звільнений від окупантів  3 грудня 1943</w:t>
      </w:r>
      <w:r>
        <w:rPr>
          <w:rFonts w:ascii="Times New Roman" w:hAnsi="Times New Roman"/>
          <w:sz w:val="28"/>
          <w:szCs w:val="28"/>
          <w:lang w:val="uk-UA"/>
        </w:rPr>
        <w:t xml:space="preserve">р.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Стратегічне значення  звільненого Куп’янська  у весняно-літній період 1943 року  було надзвичайно велике : 1.Залізничний вузол приймав і поставляв зброю на фронт;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2. Він став плацдармом для звільнення прилеглих територій Донецької та Харківської областей.  Тому  німецька авіація намагалася знищити стратегічні об’єкти: станцію, залізничну колію, містки  та військовий аеродром, який знаходився в полі поблизу суміжних сіл Подоли, 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Курилівка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Ківшарівка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    Військово-</w:t>
      </w:r>
      <w:r w:rsidRPr="00520311">
        <w:rPr>
          <w:rFonts w:ascii="Times New Roman" w:hAnsi="Times New Roman"/>
          <w:sz w:val="28"/>
          <w:szCs w:val="28"/>
          <w:lang w:val="uk-UA"/>
        </w:rPr>
        <w:t>польовий аеродром був збудований німцями під час окупації Куп’янська , а після  його звільнення  використовувався нашою авіацією для виконання поставлених завдань.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 299-й штурмовий авіаполк  прибув на дислокацію на початку березня 1943 року і перебував тут до початку серпня.  Командиром полку був до 6 травня Макаров В.П.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В  цей час ішла Харківська оборонна операція  </w:t>
      </w:r>
      <w:r>
        <w:rPr>
          <w:rFonts w:ascii="Times New Roman" w:hAnsi="Times New Roman"/>
          <w:sz w:val="28"/>
          <w:szCs w:val="28"/>
          <w:lang w:val="uk-UA"/>
        </w:rPr>
        <w:t>і операція по звільненню Донбасу</w:t>
      </w:r>
      <w:r w:rsidRPr="00520311">
        <w:rPr>
          <w:rFonts w:ascii="Times New Roman" w:hAnsi="Times New Roman"/>
          <w:sz w:val="28"/>
          <w:szCs w:val="28"/>
          <w:lang w:val="uk-UA"/>
        </w:rPr>
        <w:t>. Графік вильотів був дуже напруженим. Нерідко екіпажі штурмовиків здій</w:t>
      </w:r>
      <w:r>
        <w:rPr>
          <w:rFonts w:ascii="Times New Roman" w:hAnsi="Times New Roman"/>
          <w:sz w:val="28"/>
          <w:szCs w:val="28"/>
          <w:lang w:val="uk-UA"/>
        </w:rPr>
        <w:t xml:space="preserve">снювали по3-4 бойові вильоти на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день. Для обльоту місцевості в районі бойових дій  льотчикам часу не відводилось, а вести орієнтування з малих висот і відшуковувати цілі було вкрай важко. Тому ведучими груп штурмовиків призначались найдосвідченіші командири, як штурман полку Ф.О.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Жигарін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, начальник повітряно-стрілецької служби гвардії капітан О.І.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Сироткін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, командири ескадрилій   П.П.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Желєзняков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. І.І.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Зіновєв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О.К. Новіков. </w:t>
      </w:r>
    </w:p>
    <w:p w:rsidR="00FC7A0A" w:rsidRPr="009E0D33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Неодноразово водив великі групи сам командир полку гвардії підполковник С.К.Ананьїн. Окремі групи на розвідку водили командири ланок : Б.О.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Афанасьєвський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, В.Г.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Древаль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К.І.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Маковєєв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Не дивлячись на повне панування в повітрі нашої авіації, повітряні бої були не рідкістю, особливо над ціллю. Противник обрушував на штурмовиків шквал вогню зенітної артилерії. Перед обробкою цілі доводилось по</w:t>
      </w:r>
      <w:r>
        <w:rPr>
          <w:rFonts w:ascii="Times New Roman" w:hAnsi="Times New Roman"/>
          <w:sz w:val="28"/>
          <w:szCs w:val="28"/>
          <w:lang w:val="uk-UA"/>
        </w:rPr>
        <w:t>давляти вогонь зеніток.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Багато штурмовиків поверталось із завдання з серйозними ушкодженнями ,були випадки тяжких поранень і загибелі екіпажів. Всього за період дислокації в Куп</w:t>
      </w:r>
      <w:r w:rsidRPr="00520311">
        <w:rPr>
          <w:rFonts w:ascii="Times New Roman" w:hAnsi="Times New Roman"/>
          <w:sz w:val="28"/>
          <w:szCs w:val="28"/>
        </w:rPr>
        <w:t>’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янську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полк втратив 28 авіаторів: льотчиків, стрілків, техніків.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Невтомними трудівниками виявили себе інженери ескадрилій, старші техніки ланок, техніки літаків, моторист,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прибористи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радіомеханіки,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озброювачі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. День і ніч вони не відходили від пошкоджених літаків, готуючи їх до нових бойових вильотів.</w:t>
      </w:r>
    </w:p>
    <w:p w:rsidR="00FC7A0A" w:rsidRPr="006B29B5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З листа  Лідії Опанасівни Донської ми дізналися про те, що в полку служило16  жінок з різними спеціальностями: складальник парашута, механіки по приборам, </w:t>
      </w:r>
      <w:r w:rsidRPr="00520311">
        <w:rPr>
          <w:rFonts w:ascii="Times New Roman" w:hAnsi="Times New Roman"/>
          <w:sz w:val="28"/>
          <w:szCs w:val="28"/>
          <w:lang w:val="uk-UA"/>
        </w:rPr>
        <w:lastRenderedPageBreak/>
        <w:t xml:space="preserve">електромеханік, радіомеханіки. Це були зовсім юні дівчата 20-21 років, Лідія Опанасівна була найстаршою, їй будо 40 років. Вона гвардії старший технік, займала  рідкісну посаду в штурмовому полку – фототехнік: встановлювала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фотокасети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/>
          <w:sz w:val="28"/>
          <w:szCs w:val="28"/>
          <w:lang w:val="uk-UA"/>
        </w:rPr>
        <w:t xml:space="preserve">та проявляла знімки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для фіксації  знищення ворожої цілі. </w:t>
      </w:r>
      <w:r w:rsidRPr="00B37F0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додаток 5</w:t>
      </w:r>
      <w:r w:rsidRPr="00B37F08">
        <w:rPr>
          <w:rFonts w:ascii="Times New Roman" w:hAnsi="Times New Roman"/>
          <w:sz w:val="28"/>
          <w:szCs w:val="28"/>
        </w:rPr>
        <w:t>]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  Групами по 6-8 літаків з інтервалом 5-6 хвилин вони заходили на ціль і за допомогою станції наведення наносили потужні удари по ворогу.  Фашистські стерв’ятники,щоб порушити бойовий порядок штурмовиків, вдавалися до хитрощів. Винищувачі «ФВ-190», «МС-109», «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МЕ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-110» над полем  бою з</w:t>
      </w:r>
      <w:r w:rsidRPr="00520311">
        <w:rPr>
          <w:rFonts w:ascii="Times New Roman" w:hAnsi="Times New Roman"/>
          <w:sz w:val="28"/>
          <w:szCs w:val="28"/>
        </w:rPr>
        <w:t>’</w:t>
      </w:r>
      <w:r w:rsidRPr="00520311">
        <w:rPr>
          <w:rFonts w:ascii="Times New Roman" w:hAnsi="Times New Roman"/>
          <w:sz w:val="28"/>
          <w:szCs w:val="28"/>
          <w:lang w:val="uk-UA"/>
        </w:rPr>
        <w:t>являлись на малих висотах і підстерігали наші штурмовики при виході з атаки. Але цей маневр швидко був розпізнаний  нашими льотчиками.</w:t>
      </w:r>
      <w:r w:rsidRPr="00520311">
        <w:rPr>
          <w:rFonts w:ascii="Times New Roman" w:hAnsi="Times New Roman"/>
          <w:sz w:val="28"/>
          <w:szCs w:val="28"/>
        </w:rPr>
        <w:t xml:space="preserve"> 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Посилилось спостереження за повітрям. При атаці ворога всі штурмовики відразу ж відкривали загороджувальний вогонь. На літаках були встановлені 37-млм. гармати і великокаліберні кулемети. Фашистські льотчики незабаром відмовились від свого прийому і не атакували наших в лобову, а тільки несподіваними атаками із-за хмар.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B5613"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    </w:t>
      </w:r>
      <w:r w:rsidRPr="005B5613">
        <w:rPr>
          <w:rFonts w:ascii="Times New Roman" w:hAnsi="Times New Roman"/>
          <w:b/>
          <w:sz w:val="28"/>
          <w:szCs w:val="28"/>
          <w:lang w:val="uk-UA"/>
        </w:rPr>
        <w:t>Командир полку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0311">
        <w:rPr>
          <w:rFonts w:ascii="Times New Roman" w:hAnsi="Times New Roman"/>
          <w:b/>
          <w:sz w:val="28"/>
          <w:szCs w:val="28"/>
          <w:lang w:val="uk-UA"/>
        </w:rPr>
        <w:t>Ананьїн Степан Костянтинович  (1904-1960)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C7A0A" w:rsidRPr="00A07D7D" w:rsidRDefault="00FC7A0A" w:rsidP="005B5613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Командир 299-го штурмового авіаційного полку 290-ї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штуромової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авіаційної дивізії  3-го змішаного авіаційного корпусу 17-ї повітряної армії Південно-Західного фронту.</w:t>
      </w:r>
      <w:r w:rsidRPr="00A07D7D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додаток 6</w:t>
      </w:r>
      <w:r w:rsidRPr="00A07D7D">
        <w:rPr>
          <w:rFonts w:ascii="Times New Roman" w:hAnsi="Times New Roman"/>
          <w:sz w:val="28"/>
          <w:szCs w:val="28"/>
          <w:lang w:val="uk-UA"/>
        </w:rPr>
        <w:t>]</w:t>
      </w:r>
    </w:p>
    <w:p w:rsidR="00FC7A0A" w:rsidRPr="00520311" w:rsidRDefault="00FC7A0A" w:rsidP="005B5613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Народився 22 червня (5 липня) 1904 року в селі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Гилева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нині Білоярського району Свердловської області в сім’ї робітника. Росіянин. Навчався в сільській школі, освіта неповна середня. Працював на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Чорноусівській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текстильній фабриці, на заводі  « Уральський пролетар » у місті Свердловськ , нині – Єкатеринбург , головою кустарно-промисловій артілі та головою колгоспу. Член ВКП (б) / КПРС з 1931 року. Завідував кабінетом політичної освіти в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Баженовському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райкомі партії. Закінчив аероклуб, льотну школу в тсоавіахімі 1934 року. </w:t>
      </w:r>
    </w:p>
    <w:p w:rsidR="00FC7A0A" w:rsidRPr="00520311" w:rsidRDefault="00FC7A0A" w:rsidP="005B5613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У Червоній Армії з 1937 року. Був призначений начальником аероклубу м. Пскова. Закінчив курси командирів ланок.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  28 червня 1941 року він уже був на фронті. В льотній книзі Ананьїна С.К. значиться 262 бойових вильоти, із них 180 вночі. Перші місяці війни були особливо тяжкими, коли ворог панував в небі. Льотчика душила злоба за своє безсилля, але необхідно було боротися і залишитись живим.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В серпні – грудні 1941 року в балтійському небі командир ескадрильї легко-бомбардувального полку Ананьїн щоденно піднімав своїх пілотів в повітря по 5 і більше раз. Він прославився як майстер нічної штурмування. За умілі дії в боях під Ленінградом його нагородили орденом Червоного Прапора.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27 червня 1942 року капітан Ананьїн С.К. призначений штурманом, а через 2 місяці командиром 299 штурмового авіаполку на Південно-Західному фронті. За його плечима уже більше 150 бойових вильотів , тепер він передає свій досвід </w:t>
      </w:r>
      <w:r w:rsidRPr="00520311">
        <w:rPr>
          <w:rFonts w:ascii="Times New Roman" w:hAnsi="Times New Roman"/>
          <w:sz w:val="28"/>
          <w:szCs w:val="28"/>
          <w:lang w:val="uk-UA"/>
        </w:rPr>
        <w:lastRenderedPageBreak/>
        <w:t>молодим льотчикам полку. При цьому повчав: «Померти завжди можна, ума не треба. Але це не заслуга. Необхідно бити ворога на смерть, а самому виходити з бою тільки живим»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З 18 серпня по 5 вересня 1942 року він здійснив 50 групових бойових вильотів без втрат, знищили 15 танків, 126 автомобілів, штаб піхотної дивізії, 3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артбатареї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, розбили ешелон з живою силою противника, збили 41 літак, 7 з них у повітряному бою. Два ворожих літаки збив особисто командир полка. За це він був нагороджений орденом бойового Червоного Прапора.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На початку вересня 1942 року полк перевели в район Дону. Вилетіли на завдання – знищили 30 німецьких літаки на аеродромі. Коли поверталися , вступили в бій з ворожими винищувачами і 3-х збили, одного з них Ананьїн.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На Дону він прийняв 18 повітряних боїв, за що був нагороджений  ще одним орденом.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З  березня по серпень 1943 року полк дислокував 22 квітня 1943 року майор Ананьїн  з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Курилівського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аеродрому здійснив  блискучий наліт на німецький аеродром в Краматорську і знищили 15 ворожих літаків, групу привів без втрат. Ще 15 літаків розбили на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Барвінківському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аеродромі.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31 травня 1943р. командир 299-го штурмового авіаційного полку  майор Степан Ананьїн  на чолі групи з дванадцяти літаків-штурмовиків «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Іл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-2» знищив і пошкодив на аеродромі Краматорська  вісімнадцять ворожих літаків. При поверненні з бойового завдання майор Ананьїн С.К. був атакований 4-ма винищувачами противника та   збив два «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фоккери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». Відважний і мужній командир полку був важко поранений в руки і перестав  відчувати штурвал. Німецький кулемет рубав машину Ананьїна, яка втрачала висоту, а його ранило в голову. Тоді він зажав руль управління ногами, втрачав свідомість, але привів літак на свою територію і зумів посадити розбиту машину.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Указом Президії Верховної Ради СРСР від 8 вересня 1943 за вміле командування авіаційним полком, зразкове виконання бойових завдань  і проявлені при цьому мужність і героїзм, за подвиг 31 травня  майору Ананьїну Степану Костянтиновичу присвоєно звання Горя Радянського Союзу з врученням ордена Леніна і медалі «Золота Зірка».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Після  довгого лікування в шпиталі Ананьїн з лютого 1944 року командував 672-м штурмовим авіаційним полком (17-а повітряна армія, 3-й Український Фронт), льотчики-штурмовики якого особливо відзначилися в ході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Яссо-Кишинівської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наступальної операції, і 27 серпня 1944 брали участь у визволенні від гітлерівських окупантів Румунського міста Галац , у зв’язку з чим наказом Верховного Головнокомандуючого  полку було присвоєно найменування «Галацький», особовому складу оголошено подяку, і в Москві дано салют 20-ма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артилерійскими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залпами . Приймав участь в боях за Будапешт,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Бєлград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.  Війну закінчив в Австрії.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lastRenderedPageBreak/>
        <w:t xml:space="preserve">      Після війни С.К Ананьїн продовжував службу у ВПС. З 1953 року полковник Ананьїн С.К. – у відставці через хворобу. У 1954 жив і працював у Свердловську</w:t>
      </w:r>
      <w:r w:rsidRPr="006B29B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додаток 6</w:t>
      </w:r>
      <w:r w:rsidRPr="006B29B5">
        <w:rPr>
          <w:rFonts w:ascii="Times New Roman" w:hAnsi="Times New Roman"/>
          <w:sz w:val="28"/>
          <w:szCs w:val="28"/>
        </w:rPr>
        <w:t>]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Помер 15 липня 1960 року. Похований у селі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Гилева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Білоярського району Свердловської області, на могилі встановлено пам’ятник. Нагороджений 2-ма орденами Леніна, 2-ма орденами Червоного Прапора, орденом Вітчизняної війни 1-го ступеня, медалями.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20311">
        <w:rPr>
          <w:rFonts w:ascii="Times New Roman" w:hAnsi="Times New Roman"/>
          <w:b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   </w:t>
      </w:r>
      <w:r w:rsidRPr="00520311">
        <w:rPr>
          <w:rFonts w:ascii="Times New Roman" w:hAnsi="Times New Roman"/>
          <w:b/>
          <w:sz w:val="28"/>
          <w:szCs w:val="28"/>
          <w:lang w:val="uk-UA"/>
        </w:rPr>
        <w:t xml:space="preserve">Легендарний льотчик </w:t>
      </w:r>
      <w:proofErr w:type="spellStart"/>
      <w:r w:rsidRPr="00520311">
        <w:rPr>
          <w:rFonts w:ascii="Times New Roman" w:hAnsi="Times New Roman"/>
          <w:b/>
          <w:sz w:val="28"/>
          <w:szCs w:val="28"/>
          <w:lang w:val="uk-UA"/>
        </w:rPr>
        <w:t>–герой</w:t>
      </w:r>
      <w:proofErr w:type="spellEnd"/>
      <w:r w:rsidRPr="00520311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proofErr w:type="spellStart"/>
      <w:r w:rsidRPr="00520311">
        <w:rPr>
          <w:rFonts w:ascii="Times New Roman" w:hAnsi="Times New Roman"/>
          <w:b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b/>
          <w:sz w:val="28"/>
          <w:szCs w:val="28"/>
          <w:lang w:val="uk-UA"/>
        </w:rPr>
        <w:t xml:space="preserve"> І.І. ( 1920- 1943)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Одна з експозицій музею присвячена льотчикам,Героям Радянського Союзу, які загинули  в небі Куп</w:t>
      </w:r>
      <w:r w:rsidRPr="00520311">
        <w:rPr>
          <w:rFonts w:ascii="Times New Roman" w:hAnsi="Times New Roman"/>
          <w:sz w:val="28"/>
          <w:szCs w:val="28"/>
        </w:rPr>
        <w:t>’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янщини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і поховані на його території.</w:t>
      </w:r>
    </w:p>
    <w:p w:rsidR="00FC7A0A" w:rsidRPr="006B29B5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За 2 кілометри від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Ківшарівки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в селі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Курилівка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похований  льотчик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І.І.- Командир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ескадрилії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866-го винищувального авіаполку17 повітряної армії Південно-Західного  фронту, капітан. На його рахунку в такому молодому віці 20 збитих літаків противника.  Стислу інформацію про його заслуги доповнюєм</w:t>
      </w:r>
      <w:r>
        <w:rPr>
          <w:rFonts w:ascii="Times New Roman" w:hAnsi="Times New Roman"/>
          <w:sz w:val="28"/>
          <w:szCs w:val="28"/>
          <w:lang w:val="uk-UA"/>
        </w:rPr>
        <w:t xml:space="preserve">о 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новою інформацією, відвідуємо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</w:t>
      </w:r>
      <w:r w:rsidRPr="00520311">
        <w:rPr>
          <w:rFonts w:ascii="Times New Roman" w:hAnsi="Times New Roman"/>
          <w:sz w:val="28"/>
          <w:szCs w:val="28"/>
          <w:lang w:val="uk-UA"/>
        </w:rPr>
        <w:t>рилівське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меморіальне кладовище.</w:t>
      </w:r>
      <w:r w:rsidRPr="006B29B5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додаток 7</w:t>
      </w:r>
      <w:r w:rsidRPr="006B29B5">
        <w:rPr>
          <w:rFonts w:ascii="Times New Roman" w:hAnsi="Times New Roman"/>
          <w:sz w:val="28"/>
          <w:szCs w:val="28"/>
          <w:lang w:val="uk-UA"/>
        </w:rPr>
        <w:t>]</w:t>
      </w:r>
    </w:p>
    <w:p w:rsidR="00FC7A0A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b/>
          <w:sz w:val="28"/>
          <w:szCs w:val="28"/>
          <w:lang w:val="uk-UA"/>
        </w:rPr>
        <w:t xml:space="preserve">    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Родом льотчик з села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Новосевастопольське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Червоногвардійського району республіки Адигея . Після закінчення семирічки в 1936 році,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вирішив стати педагогом і вступив до Краснодарського педучилища. На останньому курсі закінчив місцевий аероклуб. В 1939 році повернувся в рідне село учителювати. Та в листопаді 1940 року його призвали до лав Червоної армії в повітряні війська.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Оскільки уже йшла друга світова війна  його направили навчатися в Чернігівську школу пілотів </w:t>
      </w:r>
      <w:r>
        <w:rPr>
          <w:rFonts w:ascii="Times New Roman" w:hAnsi="Times New Roman"/>
          <w:sz w:val="28"/>
          <w:szCs w:val="28"/>
          <w:lang w:val="uk-UA"/>
        </w:rPr>
        <w:t xml:space="preserve">до </w:t>
      </w:r>
      <w:r w:rsidRPr="00520311"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ста Борисоглібська. В серпні 1941 року після випуску його зарахували пілотом 651-го винищувального авіаційного полку 102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авіадивізії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яка прибула в грудні 1941 року для прикриття військово-промислових  об’єктів </w:t>
      </w:r>
      <w:r>
        <w:rPr>
          <w:rFonts w:ascii="Times New Roman" w:hAnsi="Times New Roman"/>
          <w:sz w:val="28"/>
          <w:szCs w:val="28"/>
          <w:lang w:val="uk-UA"/>
        </w:rPr>
        <w:t xml:space="preserve">під Сталінград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.З великою наполегливістю 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в боях освоював нові види літа</w:t>
      </w:r>
      <w:r>
        <w:rPr>
          <w:rFonts w:ascii="Times New Roman" w:hAnsi="Times New Roman"/>
          <w:sz w:val="28"/>
          <w:szCs w:val="28"/>
          <w:lang w:val="uk-UA"/>
        </w:rPr>
        <w:t xml:space="preserve">ків – «І-15, І- 16, І- 153», Як-1 та інші.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Перший літак противника він збив 14 липня 1942 року у повітряному бою на д селом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Морозовськ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, 29 липня він збив ще один «Юнкерс».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Бої на підступах до Сталінграду ставали більш жорстокими. Вилітати приходилось 3-4  рази. За перший місяць бойових дій Іван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здійснив 95 бойових вильотів і провів 40 повітряних боїв, в яких особисто збив 3 і в групі 16 літаків.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Особливо відзначився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13 серпня 1942 року .  В ході боїв в оточення попало 4 стрілецькі дивізії ,яким необхідно було доставити пакет із планом виходу із кільця. Район був щільно блокований на землі і в повітрі. Перший льотчик загинув. Другим полетів </w:t>
      </w:r>
      <w:r>
        <w:rPr>
          <w:rFonts w:ascii="Times New Roman" w:hAnsi="Times New Roman"/>
          <w:sz w:val="28"/>
          <w:szCs w:val="28"/>
          <w:lang w:val="uk-UA"/>
        </w:rPr>
        <w:t xml:space="preserve">Іван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і йому вдалось посадити літак та виконати  завдання. Але на зворотному польоті його ранило, він втратив багато крові, втрачав свідомість та все ж таки посадив літак.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Після двомісячного лікування  пілот повернувся в листопаді 1942 року під Сталінград в склад  3-ї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ескадрилії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 866-го винищувального полку та ще з більшим ентузіазмом бив ворога. Він не знав перерв у бойовій роботі, майже щоденно збивав по 2 літаки. Він безстрашно вступав у бій з переважаючими силами противника і виходив переможцем.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0311">
        <w:rPr>
          <w:rFonts w:ascii="Times New Roman" w:hAnsi="Times New Roman"/>
          <w:sz w:val="28"/>
          <w:szCs w:val="28"/>
          <w:lang w:val="uk-UA"/>
        </w:rPr>
        <w:t>Й</w:t>
      </w:r>
      <w:r>
        <w:rPr>
          <w:rFonts w:ascii="Times New Roman" w:hAnsi="Times New Roman"/>
          <w:sz w:val="28"/>
          <w:szCs w:val="28"/>
          <w:lang w:val="uk-UA"/>
        </w:rPr>
        <w:t xml:space="preserve">ого полк приймав участь у звільненні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Ростовської,Білгородської, Луганської і Харківської областей 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 Великої слави Іван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зазнав у бою, який пройшов 3 лютого 1943 року в районі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Ново-Світлівка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. Шестірка «Яків» на чолі з Іваном зустріла над лінією фронту 3 групи бомбардувальників в кількості 37 юнкерів . З першої атаки, здійснивши маневр, підбив  літака. Зав’язалась вогняна карусель. Противник не витримав і утік із поля бою, втративши 5 машин, а штурмовики повернулись без втрат.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8 лютого Іван Іванович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був представлений командиром полку майором П.М. Івановим до звання Героя Радянського Союзу  за 16 особисто збитих літаків у 74 повітряних боях.  А поки документи проходили через чиновницькі кабінети, відважний льо</w:t>
      </w:r>
      <w:r>
        <w:rPr>
          <w:rFonts w:ascii="Times New Roman" w:hAnsi="Times New Roman"/>
          <w:sz w:val="28"/>
          <w:szCs w:val="28"/>
          <w:lang w:val="uk-UA"/>
        </w:rPr>
        <w:t xml:space="preserve">тчик продовжував  дивувати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однополчан своїми подвигами.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    Не меншу відвагу і рішучість проявив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10 березня 1943 року. Повертаючись на чолі семірки «яків» із завдання після успішного супроводження штурмовиків, він зустрів 3 групи бомбардувальників в кількості 60 «юнкерсів», які прикривали 20 винищувачів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Ме-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109». Сім проти 80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! Але  в ефірі прозвучала звична команда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комеска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: « Атакуємо». З першої  ж атаки 2 «юнкерси» впали на землю, один з яких збив командир. Не дивлячись на величезну перевагу, гітлерівців охопила паніка, вони скинули бомби куди попало і стали тікати на захід. А на землі догорало 7 збитих «юнкерсів».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 Але дожити до того дня, коли Батьківщина удостоїть його нагороди,</w:t>
      </w:r>
      <w:r>
        <w:rPr>
          <w:rFonts w:ascii="Times New Roman" w:hAnsi="Times New Roman"/>
          <w:sz w:val="28"/>
          <w:szCs w:val="28"/>
          <w:lang w:val="uk-UA"/>
        </w:rPr>
        <w:t xml:space="preserve"> йому не випало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.   12 березня 1943 року , виконуючи в парі з сержантом А.А.Бондарем завдання по прикриттю залізничної станції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Купянськ-Сортувальний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 з повітря, </w:t>
      </w:r>
      <w:r>
        <w:rPr>
          <w:rFonts w:ascii="Times New Roman" w:hAnsi="Times New Roman"/>
          <w:sz w:val="28"/>
          <w:szCs w:val="28"/>
          <w:lang w:val="uk-UA"/>
        </w:rPr>
        <w:t xml:space="preserve">І.І.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зустрівся з групою важких літаків під прикриттям 6 «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мессершміттів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».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Завязався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нерівний бій , Льотчикам вдалося збити 2 ворожі машини, але літак самого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Чучваги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попав під перехресний вогонь позаду і потрапив у бензобак. Останніми зусиллями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комеск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направив свій палаючий літак на бомбардувальник ворога …. Це був його 20-й ворожий літак.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Указом Президії Верховної Ради СРСР  від 24 серпня 1943 року  за зразкове виконання бойових завдань  і проявлені при цьому мужність і героїзм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І.І.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Чучвазі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присвоєно звання Героя Радянського Союзу посмертно.  Поховали відважного льотчика спочатку в  сусідньому селі Подоли, а в 1980  році одиноку могилу перенесли на меморіальне  кладовище 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Курилівської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сільської ради. Нагороджений  двома орденами Леніна. Іменем Героя названі вулиця в м. Куп</w:t>
      </w:r>
      <w:r w:rsidRPr="00520311">
        <w:rPr>
          <w:rFonts w:ascii="Times New Roman" w:hAnsi="Times New Roman"/>
          <w:sz w:val="28"/>
          <w:szCs w:val="28"/>
        </w:rPr>
        <w:t>’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янську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, школа в селі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Новосевастопольське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.</w:t>
      </w:r>
    </w:p>
    <w:p w:rsidR="00FC7A0A" w:rsidRPr="00320427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</w:t>
      </w:r>
    </w:p>
    <w:p w:rsidR="00FC7A0A" w:rsidRPr="00320427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proofErr w:type="spellStart"/>
      <w:r w:rsidRPr="005B5613">
        <w:rPr>
          <w:rFonts w:ascii="Times New Roman" w:hAnsi="Times New Roman"/>
          <w:b/>
          <w:sz w:val="28"/>
          <w:szCs w:val="28"/>
          <w:lang w:val="uk-UA"/>
        </w:rPr>
        <w:t>Хімушин</w:t>
      </w:r>
      <w:proofErr w:type="spellEnd"/>
      <w:r w:rsidRPr="005B5613">
        <w:rPr>
          <w:rFonts w:ascii="Times New Roman" w:hAnsi="Times New Roman"/>
          <w:b/>
          <w:sz w:val="28"/>
          <w:szCs w:val="28"/>
          <w:lang w:val="uk-UA"/>
        </w:rPr>
        <w:t xml:space="preserve"> Микола Федорович ( 1922- 1943</w:t>
      </w:r>
      <w:r w:rsidRPr="00520311">
        <w:rPr>
          <w:rFonts w:ascii="Times New Roman" w:hAnsi="Times New Roman"/>
          <w:sz w:val="28"/>
          <w:szCs w:val="28"/>
          <w:lang w:val="uk-UA"/>
        </w:rPr>
        <w:t>)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  З експозиції «Герої визволителі» з фото на нас дивиться зовсім юне обличчя молодого хлопця, льотчика 106-го гвард</w:t>
      </w:r>
      <w:r>
        <w:rPr>
          <w:rFonts w:ascii="Times New Roman" w:hAnsi="Times New Roman"/>
          <w:sz w:val="28"/>
          <w:szCs w:val="28"/>
          <w:lang w:val="uk-UA"/>
        </w:rPr>
        <w:t>ійського винищувального полку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Хімушина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М.Ф., який в 21 рік  став Гер</w:t>
      </w:r>
      <w:r>
        <w:rPr>
          <w:rFonts w:ascii="Times New Roman" w:hAnsi="Times New Roman"/>
          <w:sz w:val="28"/>
          <w:szCs w:val="28"/>
          <w:lang w:val="uk-UA"/>
        </w:rPr>
        <w:t>оєм Радянського Союзу посмертно</w:t>
      </w:r>
      <w:r w:rsidRPr="00A07D7D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додаток 8</w:t>
      </w:r>
      <w:r w:rsidRPr="00A07D7D">
        <w:rPr>
          <w:rFonts w:ascii="Times New Roman" w:hAnsi="Times New Roman"/>
          <w:sz w:val="28"/>
          <w:szCs w:val="28"/>
          <w:lang w:val="uk-UA"/>
        </w:rPr>
        <w:t>]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Скупі біографічні дані  цього юнака також змусили нас  відвідати музей Куп’янської загальноосвітньої школи  № 4 імені М.Ф.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Хімушина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та дізнатися про його подвиг.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  Родився  Микола в 1922 році в селі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Високиничі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Туруського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повіту Калузької губернії,нині в складі Жуковського району Калузької області,  в селянській родині. Рано залишився без</w:t>
      </w:r>
      <w:r>
        <w:rPr>
          <w:rFonts w:ascii="Times New Roman" w:hAnsi="Times New Roman"/>
          <w:sz w:val="28"/>
          <w:szCs w:val="28"/>
          <w:lang w:val="uk-UA"/>
        </w:rPr>
        <w:t xml:space="preserve"> батьків, жив у Москві в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сестри, яка замінила йому матір.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Закінчив 10 класів в середній школі № 375.Займасвя в аероклубі. В 1940 році добровільно вступив до лав Червоної армії. В 1941 році закінчив Борисоглібську авіаційну школу пілотів на Чернігівщині, служив у запасному авіаційному полку. Йому не було і 20 років, коли він вилетів на перше бойове завдання.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З червня 1942 року сержант М.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Хімушин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на фронтах війни. Служив в складі 814-го винищувального авіаполку ( з серпня 1943 року – 106-й Гвардійський ВАП) 11-ї винищувальної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авіадивізії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17-ї повітряної армії Південно-Західного фронту. До речі цей</w:t>
      </w:r>
      <w:r>
        <w:rPr>
          <w:rFonts w:ascii="Times New Roman" w:hAnsi="Times New Roman"/>
          <w:sz w:val="28"/>
          <w:szCs w:val="28"/>
          <w:lang w:val="uk-UA"/>
        </w:rPr>
        <w:t xml:space="preserve"> полк виховав 11 Героїв і 1-го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двічі Героя СРСР та знищив 299 ворожих літаків.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Микола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Хімушин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відзначився в повітряних боях за Сталінград, в Луганській наступальній і Харківській оборонній операціях зимою та весною 1943 року.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>Він здійснив біля 192 бойових вильотів,34 рази вилітав на розвідку, провів 60 повітряних бої, особисто збив 11 ворожих машин і 2 групових.   Однополчани пригадують, що в бою він був безстрашним.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Весною 1943 року полк також дислокувався на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Курилівському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аеродромі і забезпечував невдалу Харківську оборонну операцію. 2 травня вісімка наших «Яків» вступила у бій з 18 німецькими винищувачами </w:t>
      </w:r>
      <w:r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Ме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-109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/>
          <w:sz w:val="28"/>
          <w:szCs w:val="28"/>
          <w:lang w:val="uk-UA"/>
        </w:rPr>
        <w:t>«</w:t>
      </w:r>
      <w:r w:rsidRPr="00520311">
        <w:rPr>
          <w:rFonts w:ascii="Times New Roman" w:hAnsi="Times New Roman"/>
          <w:sz w:val="28"/>
          <w:szCs w:val="28"/>
          <w:lang w:val="uk-UA"/>
        </w:rPr>
        <w:t>ФВ- 190</w:t>
      </w:r>
      <w:r>
        <w:rPr>
          <w:rFonts w:ascii="Times New Roman" w:hAnsi="Times New Roman"/>
          <w:sz w:val="28"/>
          <w:szCs w:val="28"/>
          <w:lang w:val="uk-UA"/>
        </w:rPr>
        <w:t>»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. В сутичці два німецьких літаки атакували і підбили літак командира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ескадрилії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, а сам він був ранений. Мико</w:t>
      </w:r>
      <w:r>
        <w:rPr>
          <w:rFonts w:ascii="Times New Roman" w:hAnsi="Times New Roman"/>
          <w:sz w:val="28"/>
          <w:szCs w:val="28"/>
          <w:lang w:val="uk-UA"/>
        </w:rPr>
        <w:t>л</w:t>
      </w:r>
      <w:r w:rsidRPr="00520311">
        <w:rPr>
          <w:rFonts w:ascii="Times New Roman" w:hAnsi="Times New Roman"/>
          <w:sz w:val="28"/>
          <w:szCs w:val="28"/>
          <w:lang w:val="uk-UA"/>
        </w:rPr>
        <w:t>а кинувся на допомогу командиру – збив одного і підбив іншого «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мессера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», машину командира супроводжував до своєї території.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5 червня 1943 року, пролітаючи над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Роганню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, він помітив прихований ворожий аеродром, викликав по рації підмогу і разом з однополчанами наніс удар по ворогу.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Не раз вступав у нерівний бій і перемагав.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27 липня 1943 року льотчик отримав наказ на патрулювання повітряного простору над Куп</w:t>
      </w:r>
      <w:r w:rsidRPr="00520311">
        <w:rPr>
          <w:rFonts w:ascii="Times New Roman" w:hAnsi="Times New Roman"/>
          <w:sz w:val="28"/>
          <w:szCs w:val="28"/>
        </w:rPr>
        <w:t>’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янськом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. Ледве набравши потрібну висоту, лейтенант побачив 9 німецьких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бомбардирувальників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. Вони у супроводі винищувачів летіли вище. Льотчик розумів, що ув’язуватись одному в повітряний бій – це неминуча загибель. Але й пропустити далі таку групу – то велика біда для тих наземних цілей, до яких прямує ворог. Іншого вибору не було.  Пілот рішуче натиснув на штурвал. Машина стрілою шугонула догори і опинилася вище групи літаків з чорними хрестами. Зворотний натиск на штурвал і машина стрімко пішла в піке. У перехресті чітко </w:t>
      </w:r>
      <w:r w:rsidRPr="00520311">
        <w:rPr>
          <w:rFonts w:ascii="Times New Roman" w:hAnsi="Times New Roman"/>
          <w:sz w:val="28"/>
          <w:szCs w:val="28"/>
          <w:lang w:val="uk-UA"/>
        </w:rPr>
        <w:lastRenderedPageBreak/>
        <w:t xml:space="preserve">вималювався флагманський літак.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Хімушин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дає довгу чергу і  задимлена машина каменем падає на землю. Ворог розладнує свій стрій. Та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Хімушину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вдається підбити ще 3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бомбардирувальники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. І тут закінчується боєзапас і починають насідати ворожі винищувачі. Виникає безвихідь. Ну що ж помирати так з музикою!  Лейтенант іде на таран. Ворожого винищувача досягти не вдалося. Черга з іншого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чорнохресного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літака прошила літак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Хімушина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. Він упав біля залізничної станції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Купянськ-Південний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>, неподалік від тодішнього приміщення  школи № 4.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Похоронили відважного пілота на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Купянському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міському кладовищі. На могилі встановлено обеліск. Одну з центральних вулиць міста – колишню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Старобільську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- названо його іменем.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Указом Президії Верховної ради СРСР від 4 лютого 1944 року М.Ф.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Хімушину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присвоєно почесне звання Героя Радянського Союзу посмертно.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Зусиллями багатьох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ентузіастів-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слідопитів, учнів і дорослих Куп’янської середньої школи № 4 в 60-ті роки ХХ ст. вдалося зібрати і зберегти цінний матеріал про героя. В 1967 році школі присвоєно його ім’я.</w:t>
      </w:r>
    </w:p>
    <w:p w:rsidR="00FC7A0A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C158B7">
        <w:rPr>
          <w:rFonts w:ascii="Times New Roman" w:hAnsi="Times New Roman"/>
          <w:sz w:val="28"/>
          <w:szCs w:val="28"/>
          <w:lang w:val="uk-UA"/>
        </w:rPr>
        <w:t xml:space="preserve">                                        </w:t>
      </w:r>
    </w:p>
    <w:p w:rsidR="00FC7A0A" w:rsidRDefault="00FC7A0A" w:rsidP="005B561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</w:t>
      </w:r>
      <w:r w:rsidRPr="00600B59">
        <w:rPr>
          <w:rFonts w:ascii="Times New Roman" w:hAnsi="Times New Roman"/>
          <w:b/>
          <w:sz w:val="28"/>
          <w:szCs w:val="28"/>
          <w:lang w:val="uk-UA"/>
        </w:rPr>
        <w:t>ВИСНОВОК</w:t>
      </w:r>
    </w:p>
    <w:p w:rsidR="00FC7A0A" w:rsidRPr="00600B59" w:rsidRDefault="00FC7A0A" w:rsidP="005B5613">
      <w:pPr>
        <w:spacing w:after="0"/>
        <w:jc w:val="both"/>
        <w:rPr>
          <w:rFonts w:ascii="Times New Roman" w:hAnsi="Times New Roman"/>
          <w:b/>
          <w:sz w:val="28"/>
          <w:szCs w:val="28"/>
          <w:lang w:val="uk-UA"/>
        </w:rPr>
      </w:pP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Отже, небо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Купянщини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після  її звільнення та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Курилівський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аеродром  в лютому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–серпні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1943 року охороняли і використовували для Донецької наступальної та Харківської оборонної операцій  авіатори   різних за призначенням полків 17 повітряної армії: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>-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814-й винищувальний авіаполк –  з серпня 1943 р. - 106 гвардійський ВАП</w:t>
      </w:r>
      <w:r>
        <w:rPr>
          <w:rFonts w:ascii="Times New Roman" w:hAnsi="Times New Roman"/>
          <w:sz w:val="28"/>
          <w:szCs w:val="28"/>
          <w:lang w:val="uk-UA"/>
        </w:rPr>
        <w:t xml:space="preserve"> на чолі з командиром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Героєм Радянського Союзу генерал-майором М.В.Кузнєцовим ;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520311">
        <w:rPr>
          <w:rFonts w:ascii="Times New Roman" w:hAnsi="Times New Roman"/>
          <w:sz w:val="28"/>
          <w:szCs w:val="28"/>
          <w:lang w:val="uk-UA"/>
        </w:rPr>
        <w:t>299-й штурмовий авіаполк – з серпня 1943 року – 108 гвардійський ШАП на чолі з командирами</w:t>
      </w:r>
      <w:r>
        <w:rPr>
          <w:rFonts w:ascii="Times New Roman" w:hAnsi="Times New Roman"/>
          <w:sz w:val="28"/>
          <w:szCs w:val="28"/>
          <w:lang w:val="uk-UA"/>
        </w:rPr>
        <w:t xml:space="preserve"> М.О. 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Макаровим , С.К.Ананьєвим , </w:t>
      </w:r>
      <w:r>
        <w:rPr>
          <w:rFonts w:ascii="Times New Roman" w:hAnsi="Times New Roman"/>
          <w:sz w:val="28"/>
          <w:szCs w:val="28"/>
          <w:lang w:val="uk-UA"/>
        </w:rPr>
        <w:t>Ф.А.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Жигаріним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520311">
        <w:rPr>
          <w:rFonts w:ascii="Times New Roman" w:hAnsi="Times New Roman"/>
          <w:sz w:val="28"/>
          <w:szCs w:val="28"/>
          <w:lang w:val="uk-UA"/>
        </w:rPr>
        <w:t>866-й винищувальний авіаполк 10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52031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авіадивізії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Проходять роки за роками, а пожовклі експонати  ветеранів війни бережуть пам'ять про той великий подвиг, який здійснили наші </w:t>
      </w:r>
      <w:proofErr w:type="spellStart"/>
      <w:r w:rsidRPr="00520311">
        <w:rPr>
          <w:rFonts w:ascii="Times New Roman" w:hAnsi="Times New Roman"/>
          <w:sz w:val="28"/>
          <w:szCs w:val="28"/>
          <w:lang w:val="uk-UA"/>
        </w:rPr>
        <w:t>прадідусі</w:t>
      </w:r>
      <w:proofErr w:type="spellEnd"/>
      <w:r w:rsidRPr="00520311">
        <w:rPr>
          <w:rFonts w:ascii="Times New Roman" w:hAnsi="Times New Roman"/>
          <w:sz w:val="28"/>
          <w:szCs w:val="28"/>
          <w:lang w:val="uk-UA"/>
        </w:rPr>
        <w:t xml:space="preserve"> і прабабусі.    Не дивлячись на своє  національне , соціальне походження,  місце поживання вони творили велику Перемогу на всіх фронтах  тієї страшної війни. </w:t>
      </w:r>
    </w:p>
    <w:p w:rsidR="00FC7A0A" w:rsidRPr="00520311" w:rsidRDefault="00FC7A0A" w:rsidP="005B5613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t xml:space="preserve">      У могилах, які знаходяться в місті і районі, поховані воїни, що є представниками більше 30 національностей і народностей колишнього Радянського Союзу. Всього в місті нараховується 44 братські і 54 одиночні могили.</w:t>
      </w:r>
    </w:p>
    <w:p w:rsidR="00FC7A0A" w:rsidRDefault="00FC7A0A" w:rsidP="00363C03">
      <w:p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 1981 році при в</w:t>
      </w:r>
      <w:r w:rsidRPr="00600B59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їзді в селище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Ківшарвка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 честь всіх загиблих авіаторів, які захищали Куп</w:t>
      </w:r>
      <w:r w:rsidRPr="00600B59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янщину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 роки війни  був встановлений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пам</w:t>
      </w:r>
      <w:proofErr w:type="spellEnd"/>
      <w:r w:rsidRPr="00600B59">
        <w:rPr>
          <w:rFonts w:ascii="Times New Roman" w:hAnsi="Times New Roman"/>
          <w:sz w:val="28"/>
          <w:szCs w:val="28"/>
        </w:rPr>
        <w:t>’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ятний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знак – на високому постаменті  військовий літак «МІГ- 21», який надав навчальний авіаполк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Курилівка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-1», а встановили робітники ливарного заводу.</w:t>
      </w:r>
      <w:r w:rsidRPr="00A07D7D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додаток 9</w:t>
      </w:r>
      <w:r w:rsidRPr="00A07D7D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 xml:space="preserve"> На відкриття пам’ятного знаку 9 травня 198 року  були запрошені ветерани 108 ГШАП. Вони побували на меморіальних кладовищах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Курилівки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 Куп</w:t>
      </w:r>
      <w:r w:rsidRPr="008B1F30">
        <w:rPr>
          <w:rFonts w:ascii="Times New Roman" w:hAnsi="Times New Roman"/>
          <w:sz w:val="28"/>
          <w:szCs w:val="28"/>
          <w:lang w:val="uk-UA"/>
        </w:rPr>
        <w:t>’</w:t>
      </w:r>
      <w:r>
        <w:rPr>
          <w:rFonts w:ascii="Times New Roman" w:hAnsi="Times New Roman"/>
          <w:sz w:val="28"/>
          <w:szCs w:val="28"/>
          <w:lang w:val="uk-UA"/>
        </w:rPr>
        <w:t xml:space="preserve">янська. </w:t>
      </w:r>
      <w:r w:rsidRPr="00B37F08">
        <w:rPr>
          <w:rFonts w:ascii="Times New Roman" w:hAnsi="Times New Roman"/>
          <w:sz w:val="28"/>
          <w:szCs w:val="28"/>
          <w:lang w:val="uk-UA"/>
        </w:rPr>
        <w:t>[</w:t>
      </w:r>
      <w:r>
        <w:rPr>
          <w:rFonts w:ascii="Times New Roman" w:hAnsi="Times New Roman"/>
          <w:sz w:val="28"/>
          <w:szCs w:val="28"/>
          <w:lang w:val="uk-UA"/>
        </w:rPr>
        <w:t>додаток 10-а,б</w:t>
      </w:r>
      <w:r w:rsidRPr="00B37F08">
        <w:rPr>
          <w:rFonts w:ascii="Times New Roman" w:hAnsi="Times New Roman"/>
          <w:sz w:val="28"/>
          <w:szCs w:val="28"/>
          <w:lang w:val="uk-UA"/>
        </w:rPr>
        <w:t>]</w:t>
      </w: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</w:p>
    <w:p w:rsidR="00FC7A0A" w:rsidRDefault="00FC7A0A" w:rsidP="00A07D7D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520311">
        <w:rPr>
          <w:rFonts w:ascii="Times New Roman" w:hAnsi="Times New Roman"/>
          <w:sz w:val="28"/>
          <w:szCs w:val="28"/>
          <w:lang w:val="uk-UA"/>
        </w:rPr>
        <w:lastRenderedPageBreak/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C7A0A" w:rsidRDefault="00FC7A0A" w:rsidP="00531D9C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</w:p>
    <w:p w:rsidR="00FC7A0A" w:rsidRPr="00197361" w:rsidRDefault="00FC7A0A" w:rsidP="00531D9C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</w:t>
      </w:r>
    </w:p>
    <w:p w:rsidR="00FC7A0A" w:rsidRDefault="00FC7A0A" w:rsidP="00531D9C">
      <w:pPr>
        <w:spacing w:after="0"/>
        <w:jc w:val="both"/>
        <w:rPr>
          <w:rFonts w:ascii="Times New Roman" w:hAnsi="Times New Roman"/>
          <w:b/>
          <w:sz w:val="40"/>
          <w:szCs w:val="40"/>
          <w:lang w:val="uk-UA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FC7A0A" w:rsidRPr="00320427" w:rsidRDefault="00FC7A0A">
      <w:pPr>
        <w:spacing w:after="0"/>
        <w:rPr>
          <w:rFonts w:ascii="Times New Roman" w:hAnsi="Times New Roman"/>
          <w:b/>
          <w:sz w:val="52"/>
          <w:szCs w:val="52"/>
        </w:rPr>
      </w:pPr>
    </w:p>
    <w:p w:rsidR="005B4111" w:rsidRDefault="005B4111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</w:p>
    <w:p w:rsidR="005B4111" w:rsidRDefault="005B4111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</w:p>
    <w:p w:rsidR="005B4111" w:rsidRDefault="005B4111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</w:p>
    <w:p w:rsidR="005B4111" w:rsidRDefault="005B4111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</w:p>
    <w:p w:rsidR="00FC7A0A" w:rsidRDefault="00FC7A0A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lastRenderedPageBreak/>
        <w:t>Додаток 1.</w:t>
      </w:r>
    </w:p>
    <w:p w:rsidR="00FC7A0A" w:rsidRDefault="00D16F22" w:rsidP="00AC0F14">
      <w:pPr>
        <w:spacing w:after="0"/>
        <w:jc w:val="center"/>
        <w:rPr>
          <w:rFonts w:ascii="Times New Roman" w:hAnsi="Times New Roman"/>
          <w:b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73.5pt;height:248.25pt;rotation:90;visibility:visible">
            <v:imagedata r:id="rId7" o:title=""/>
          </v:shape>
        </w:pict>
      </w:r>
    </w:p>
    <w:p w:rsidR="00FC7A0A" w:rsidRDefault="00D16F22" w:rsidP="00AC0F14">
      <w:pPr>
        <w:spacing w:after="0"/>
        <w:jc w:val="center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3" o:spid="_x0000_i1026" type="#_x0000_t75" style="width:423.75pt;height:285pt;visibility:visible">
            <v:imagedata r:id="rId8" o:title=""/>
          </v:shape>
        </w:pict>
      </w:r>
    </w:p>
    <w:p w:rsidR="00FC7A0A" w:rsidRDefault="00FC7A0A" w:rsidP="00AC0F14">
      <w:pPr>
        <w:spacing w:after="0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FC7A0A" w:rsidRDefault="00FC7A0A" w:rsidP="00AC0F14">
      <w:pPr>
        <w:spacing w:after="0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FC7A0A" w:rsidRDefault="00FC7A0A" w:rsidP="00AC0F14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52"/>
          <w:szCs w:val="52"/>
          <w:lang w:val="uk-UA"/>
        </w:rPr>
        <w:lastRenderedPageBreak/>
        <w:t>/</w:t>
      </w:r>
      <w:r>
        <w:rPr>
          <w:rFonts w:ascii="Times New Roman" w:hAnsi="Times New Roman"/>
          <w:b/>
          <w:sz w:val="36"/>
          <w:szCs w:val="36"/>
          <w:lang w:val="uk-UA"/>
        </w:rPr>
        <w:t>Додаток 2</w:t>
      </w:r>
    </w:p>
    <w:p w:rsidR="00FC7A0A" w:rsidRDefault="00D16F22" w:rsidP="00AC0F14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4" o:spid="_x0000_i1027" type="#_x0000_t75" style="width:510pt;height:336.75pt;visibility:visible">
            <v:imagedata r:id="rId9" o:title=""/>
          </v:shape>
        </w:pict>
      </w:r>
    </w:p>
    <w:p w:rsidR="00FC7A0A" w:rsidRDefault="00D16F22" w:rsidP="00AC0F14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5" o:spid="_x0000_i1028" type="#_x0000_t75" style="width:510pt;height:336.75pt;visibility:visible">
            <v:imagedata r:id="rId10" o:title=""/>
          </v:shape>
        </w:pict>
      </w:r>
    </w:p>
    <w:p w:rsidR="005B4111" w:rsidRDefault="005B4111" w:rsidP="00AC0F14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</w:p>
    <w:p w:rsidR="00FC7A0A" w:rsidRDefault="00FC7A0A" w:rsidP="00AC0F14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lastRenderedPageBreak/>
        <w:t>Додаток 3</w:t>
      </w:r>
    </w:p>
    <w:p w:rsidR="00FC7A0A" w:rsidRDefault="00D16F22" w:rsidP="00AC0F14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6" o:spid="_x0000_i1029" type="#_x0000_t75" style="width:510pt;height:336.75pt;visibility:visible">
            <v:imagedata r:id="rId11" o:title=""/>
          </v:shape>
        </w:pict>
      </w:r>
    </w:p>
    <w:p w:rsidR="00FC7A0A" w:rsidRDefault="00D16F22" w:rsidP="00AC0F14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7" o:spid="_x0000_i1030" type="#_x0000_t75" style="width:510pt;height:336.75pt;visibility:visible">
            <v:imagedata r:id="rId12" o:title=""/>
          </v:shape>
        </w:pict>
      </w:r>
    </w:p>
    <w:p w:rsidR="00FC7A0A" w:rsidRDefault="00FC7A0A" w:rsidP="00AC0F14">
      <w:pPr>
        <w:spacing w:after="0"/>
        <w:rPr>
          <w:rFonts w:ascii="Times New Roman" w:hAnsi="Times New Roman"/>
          <w:sz w:val="36"/>
          <w:szCs w:val="36"/>
          <w:lang w:val="uk-UA"/>
        </w:rPr>
      </w:pPr>
    </w:p>
    <w:p w:rsidR="005B4111" w:rsidRDefault="005B4111" w:rsidP="00AC0F14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</w:p>
    <w:p w:rsidR="00FC7A0A" w:rsidRDefault="00FC7A0A" w:rsidP="00AC0F14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lastRenderedPageBreak/>
        <w:t>Додаток 4</w:t>
      </w:r>
    </w:p>
    <w:p w:rsidR="00FC7A0A" w:rsidRDefault="00D16F22" w:rsidP="009171D3">
      <w:pPr>
        <w:spacing w:after="0"/>
        <w:jc w:val="center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8" o:spid="_x0000_i1031" type="#_x0000_t75" style="width:432.75pt;height:4in;rotation:90;visibility:visible">
            <v:imagedata r:id="rId13" o:title=""/>
          </v:shape>
        </w:pict>
      </w:r>
    </w:p>
    <w:p w:rsidR="00FC7A0A" w:rsidRDefault="00D16F22" w:rsidP="009171D3">
      <w:pPr>
        <w:spacing w:after="0"/>
        <w:jc w:val="center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9" o:spid="_x0000_i1032" type="#_x0000_t75" style="width:409.5pt;height:270.75pt;visibility:visible">
            <v:imagedata r:id="rId14" o:title=""/>
          </v:shape>
        </w:pict>
      </w:r>
    </w:p>
    <w:p w:rsidR="00FC7A0A" w:rsidRDefault="00FC7A0A" w:rsidP="009171D3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lastRenderedPageBreak/>
        <w:t>Додаток 5</w:t>
      </w:r>
    </w:p>
    <w:p w:rsidR="00FC7A0A" w:rsidRDefault="00D16F22" w:rsidP="009171D3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10" o:spid="_x0000_i1033" type="#_x0000_t75" style="width:490.5pt;height:324pt;visibility:visible">
            <v:imagedata r:id="rId15" o:title=""/>
          </v:shape>
        </w:pict>
      </w:r>
    </w:p>
    <w:p w:rsidR="00FC7A0A" w:rsidRDefault="00FC7A0A" w:rsidP="009171D3">
      <w:pPr>
        <w:spacing w:after="0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Додаток 6</w:t>
      </w:r>
    </w:p>
    <w:p w:rsidR="00FC7A0A" w:rsidRDefault="00D16F22" w:rsidP="009171D3">
      <w:pPr>
        <w:spacing w:after="0"/>
        <w:jc w:val="center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11" o:spid="_x0000_i1034" type="#_x0000_t75" style="width:348.75pt;height:230.25pt;rotation:90;visibility:visible">
            <v:imagedata r:id="rId16" o:title=""/>
          </v:shape>
        </w:pict>
      </w:r>
    </w:p>
    <w:p w:rsidR="00FC7A0A" w:rsidRDefault="00FC7A0A" w:rsidP="009171D3">
      <w:pPr>
        <w:spacing w:after="0"/>
        <w:jc w:val="center"/>
        <w:rPr>
          <w:rFonts w:ascii="Times New Roman" w:hAnsi="Times New Roman"/>
          <w:sz w:val="36"/>
          <w:szCs w:val="36"/>
          <w:lang w:val="uk-UA"/>
        </w:rPr>
      </w:pPr>
    </w:p>
    <w:p w:rsidR="00FC7A0A" w:rsidRDefault="00FC7A0A" w:rsidP="009171D3">
      <w:pPr>
        <w:spacing w:after="0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sz w:val="36"/>
          <w:szCs w:val="36"/>
          <w:lang w:val="uk-UA"/>
        </w:rPr>
        <w:lastRenderedPageBreak/>
        <w:t>Додаток 7</w:t>
      </w:r>
    </w:p>
    <w:p w:rsidR="00FC7A0A" w:rsidRDefault="00D16F22" w:rsidP="009171D3">
      <w:pPr>
        <w:spacing w:after="0"/>
        <w:rPr>
          <w:rFonts w:ascii="Times New Roman" w:hAnsi="Times New Roman"/>
          <w:sz w:val="36"/>
          <w:szCs w:val="36"/>
          <w:lang w:val="en-US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12" o:spid="_x0000_i1035" type="#_x0000_t75" style="width:510pt;height:336.75pt;visibility:visible">
            <v:imagedata r:id="rId17" o:title=""/>
          </v:shape>
        </w:pict>
      </w:r>
    </w:p>
    <w:p w:rsidR="00FC7A0A" w:rsidRDefault="00FC7A0A" w:rsidP="007E0E6E">
      <w:pPr>
        <w:spacing w:after="0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sz w:val="36"/>
          <w:szCs w:val="36"/>
          <w:lang w:val="uk-UA"/>
        </w:rPr>
        <w:t>Додаток</w:t>
      </w:r>
      <w:r>
        <w:rPr>
          <w:rFonts w:ascii="Times New Roman" w:hAnsi="Times New Roman"/>
          <w:b/>
          <w:sz w:val="36"/>
          <w:szCs w:val="36"/>
          <w:lang w:val="en-US"/>
        </w:rPr>
        <w:t xml:space="preserve"> 8</w:t>
      </w:r>
    </w:p>
    <w:p w:rsidR="00FC7A0A" w:rsidRPr="007E0E6E" w:rsidRDefault="00FC7A0A" w:rsidP="009171D3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FC7A0A" w:rsidRDefault="00D16F22" w:rsidP="009171D3">
      <w:pPr>
        <w:spacing w:after="0"/>
        <w:rPr>
          <w:rFonts w:ascii="Times New Roman" w:hAnsi="Times New Roman"/>
          <w:b/>
          <w:sz w:val="36"/>
          <w:szCs w:val="36"/>
          <w:lang w:val="en-US"/>
        </w:rPr>
      </w:pPr>
      <w:r w:rsidRPr="00D16F22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" o:spid="_x0000_i1036" type="#_x0000_t75" style="width:259.5pt;height:324pt;visibility:visible">
            <v:imagedata r:id="rId18" o:title=""/>
          </v:shape>
        </w:pict>
      </w:r>
      <w:r w:rsidRPr="00D16F22"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i1037" type="#_x0000_t75" style="width:243pt;height:324pt;visibility:visible">
            <v:imagedata r:id="rId19" o:title=""/>
          </v:shape>
        </w:pict>
      </w:r>
    </w:p>
    <w:p w:rsidR="00FC7A0A" w:rsidRPr="007E0E6E" w:rsidRDefault="00FC7A0A" w:rsidP="009171D3">
      <w:pPr>
        <w:spacing w:after="0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sz w:val="36"/>
          <w:szCs w:val="36"/>
          <w:lang w:val="uk-UA"/>
        </w:rPr>
        <w:lastRenderedPageBreak/>
        <w:t xml:space="preserve">Додаток </w:t>
      </w:r>
      <w:r>
        <w:rPr>
          <w:rFonts w:ascii="Times New Roman" w:hAnsi="Times New Roman"/>
          <w:b/>
          <w:sz w:val="36"/>
          <w:szCs w:val="36"/>
          <w:lang w:val="en-US"/>
        </w:rPr>
        <w:t>9</w:t>
      </w:r>
    </w:p>
    <w:p w:rsidR="00FC7A0A" w:rsidRDefault="00D16F22" w:rsidP="009171D3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13" o:spid="_x0000_i1038" type="#_x0000_t75" style="width:510pt;height:336.75pt;visibility:visible">
            <v:imagedata r:id="rId20" o:title=""/>
          </v:shape>
        </w:pict>
      </w:r>
    </w:p>
    <w:p w:rsidR="00FC7A0A" w:rsidRDefault="00FC7A0A" w:rsidP="009171D3">
      <w:pPr>
        <w:spacing w:after="0"/>
        <w:rPr>
          <w:rFonts w:ascii="Times New Roman" w:hAnsi="Times New Roman"/>
          <w:sz w:val="36"/>
          <w:szCs w:val="36"/>
          <w:lang w:val="uk-UA"/>
        </w:rPr>
      </w:pPr>
    </w:p>
    <w:p w:rsidR="00FC7A0A" w:rsidRDefault="00D16F22" w:rsidP="009171D3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Рисунок 14" o:spid="_x0000_i1039" type="#_x0000_t75" style="width:510pt;height:336.75pt;visibility:visible">
            <v:imagedata r:id="rId21" o:title=""/>
          </v:shape>
        </w:pict>
      </w:r>
    </w:p>
    <w:p w:rsidR="00FC7A0A" w:rsidRDefault="00D16F22" w:rsidP="009171D3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Рисунок 15" o:spid="_x0000_i1040" type="#_x0000_t75" style="width:510pt;height:336.75pt;visibility:visible">
            <v:imagedata r:id="rId22" o:title=""/>
          </v:shape>
        </w:pict>
      </w:r>
    </w:p>
    <w:p w:rsidR="00FC7A0A" w:rsidRDefault="00FC7A0A" w:rsidP="009171D3">
      <w:pPr>
        <w:spacing w:after="0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sz w:val="36"/>
          <w:szCs w:val="36"/>
          <w:lang w:val="uk-UA"/>
        </w:rPr>
        <w:t xml:space="preserve">Додаток </w:t>
      </w:r>
      <w:r>
        <w:rPr>
          <w:rFonts w:ascii="Times New Roman" w:hAnsi="Times New Roman"/>
          <w:b/>
          <w:sz w:val="36"/>
          <w:szCs w:val="36"/>
          <w:lang w:val="en-US"/>
        </w:rPr>
        <w:t>10</w:t>
      </w:r>
    </w:p>
    <w:p w:rsidR="00FC7A0A" w:rsidRDefault="00D16F22" w:rsidP="009171D3">
      <w:pPr>
        <w:spacing w:after="0"/>
        <w:rPr>
          <w:rFonts w:ascii="Times New Roman" w:hAnsi="Times New Roman"/>
          <w:sz w:val="36"/>
          <w:szCs w:val="36"/>
          <w:lang w:val="en-US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_x0000_i1041" type="#_x0000_t75" style="width:510pt;height:336.75pt;visibility:visible">
            <v:imagedata r:id="rId23" o:title=""/>
          </v:shape>
        </w:pict>
      </w:r>
    </w:p>
    <w:p w:rsidR="00FC7A0A" w:rsidRDefault="00FC7A0A" w:rsidP="009171D3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FC7A0A" w:rsidRDefault="00FC7A0A" w:rsidP="009171D3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p w:rsidR="00FC7A0A" w:rsidRDefault="00D16F22" w:rsidP="009171D3">
      <w:pPr>
        <w:spacing w:after="0"/>
        <w:rPr>
          <w:rFonts w:ascii="Times New Roman" w:hAnsi="Times New Roman"/>
          <w:sz w:val="36"/>
          <w:szCs w:val="36"/>
          <w:lang w:val="en-US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lastRenderedPageBreak/>
        <w:pict>
          <v:shape id="_x0000_i1042" type="#_x0000_t75" style="width:510pt;height:336.75pt;visibility:visible">
            <v:imagedata r:id="rId24" o:title=""/>
          </v:shape>
        </w:pict>
      </w:r>
    </w:p>
    <w:p w:rsidR="00FC7A0A" w:rsidRDefault="00D16F22" w:rsidP="009171D3">
      <w:pPr>
        <w:spacing w:after="0"/>
        <w:rPr>
          <w:rFonts w:ascii="Times New Roman" w:hAnsi="Times New Roman"/>
          <w:sz w:val="36"/>
          <w:szCs w:val="36"/>
          <w:lang w:val="en-US"/>
        </w:rPr>
      </w:pPr>
      <w:r w:rsidRPr="00D16F22">
        <w:rPr>
          <w:rFonts w:ascii="Times New Roman" w:hAnsi="Times New Roman"/>
          <w:noProof/>
          <w:sz w:val="36"/>
          <w:szCs w:val="36"/>
          <w:lang w:eastAsia="ru-RU"/>
        </w:rPr>
        <w:pict>
          <v:shape id="_x0000_i1043" type="#_x0000_t75" style="width:510pt;height:336.75pt;visibility:visible">
            <v:imagedata r:id="rId25" o:title=""/>
          </v:shape>
        </w:pict>
      </w:r>
    </w:p>
    <w:p w:rsidR="00FC7A0A" w:rsidRDefault="00FC7A0A" w:rsidP="009171D3">
      <w:pPr>
        <w:spacing w:after="0"/>
        <w:rPr>
          <w:rFonts w:ascii="Times New Roman" w:hAnsi="Times New Roman"/>
          <w:sz w:val="36"/>
          <w:szCs w:val="36"/>
          <w:lang w:val="en-US"/>
        </w:rPr>
      </w:pPr>
    </w:p>
    <w:sectPr w:rsidR="00FC7A0A" w:rsidSect="00520311">
      <w:headerReference w:type="default" r:id="rId2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A0A" w:rsidRDefault="00FC7A0A" w:rsidP="00C158B7">
      <w:pPr>
        <w:spacing w:after="0" w:line="240" w:lineRule="auto"/>
      </w:pPr>
      <w:r>
        <w:separator/>
      </w:r>
    </w:p>
  </w:endnote>
  <w:endnote w:type="continuationSeparator" w:id="0">
    <w:p w:rsidR="00FC7A0A" w:rsidRDefault="00FC7A0A" w:rsidP="00C1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A0A" w:rsidRDefault="00FC7A0A" w:rsidP="00C158B7">
      <w:pPr>
        <w:spacing w:after="0" w:line="240" w:lineRule="auto"/>
      </w:pPr>
      <w:r>
        <w:separator/>
      </w:r>
    </w:p>
  </w:footnote>
  <w:footnote w:type="continuationSeparator" w:id="0">
    <w:p w:rsidR="00FC7A0A" w:rsidRDefault="00FC7A0A" w:rsidP="00C15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7A0A" w:rsidRDefault="00D16F22">
    <w:pPr>
      <w:pStyle w:val="ab"/>
      <w:jc w:val="right"/>
    </w:pPr>
    <w:fldSimple w:instr=" PAGE   \* MERGEFORMAT ">
      <w:r w:rsidR="00C13B0E">
        <w:rPr>
          <w:noProof/>
        </w:rPr>
        <w:t>20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51811"/>
    <w:multiLevelType w:val="hybridMultilevel"/>
    <w:tmpl w:val="1318C34C"/>
    <w:lvl w:ilvl="0" w:tplc="95C40F9C">
      <w:start w:val="1"/>
      <w:numFmt w:val="decimal"/>
      <w:lvlText w:val="%1."/>
      <w:lvlJc w:val="left"/>
      <w:pPr>
        <w:ind w:left="55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  <w:rPr>
        <w:rFonts w:cs="Times New Roman"/>
      </w:rPr>
    </w:lvl>
  </w:abstractNum>
  <w:abstractNum w:abstractNumId="1">
    <w:nsid w:val="560E0F28"/>
    <w:multiLevelType w:val="hybridMultilevel"/>
    <w:tmpl w:val="E8688034"/>
    <w:lvl w:ilvl="0" w:tplc="C592ED3E">
      <w:start w:val="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2A2B9A"/>
    <w:multiLevelType w:val="hybridMultilevel"/>
    <w:tmpl w:val="4F90CD30"/>
    <w:lvl w:ilvl="0" w:tplc="B6544660">
      <w:start w:val="3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7FDF"/>
    <w:rsid w:val="00001150"/>
    <w:rsid w:val="000058F8"/>
    <w:rsid w:val="00013356"/>
    <w:rsid w:val="00022D40"/>
    <w:rsid w:val="0006101B"/>
    <w:rsid w:val="00063838"/>
    <w:rsid w:val="00076209"/>
    <w:rsid w:val="00080B61"/>
    <w:rsid w:val="000905C4"/>
    <w:rsid w:val="000D6767"/>
    <w:rsid w:val="00103CEB"/>
    <w:rsid w:val="0011512F"/>
    <w:rsid w:val="00121FE1"/>
    <w:rsid w:val="00124587"/>
    <w:rsid w:val="00144718"/>
    <w:rsid w:val="00175D8C"/>
    <w:rsid w:val="001958A5"/>
    <w:rsid w:val="00197361"/>
    <w:rsid w:val="001B6836"/>
    <w:rsid w:val="001C29CD"/>
    <w:rsid w:val="001C3F77"/>
    <w:rsid w:val="001F6032"/>
    <w:rsid w:val="00222230"/>
    <w:rsid w:val="00240309"/>
    <w:rsid w:val="00244C04"/>
    <w:rsid w:val="00255789"/>
    <w:rsid w:val="00267BA6"/>
    <w:rsid w:val="00273E8E"/>
    <w:rsid w:val="002A5C53"/>
    <w:rsid w:val="002B7239"/>
    <w:rsid w:val="002C2DEB"/>
    <w:rsid w:val="002C6D6D"/>
    <w:rsid w:val="002F3AEE"/>
    <w:rsid w:val="002F720A"/>
    <w:rsid w:val="00320427"/>
    <w:rsid w:val="00341432"/>
    <w:rsid w:val="00350B11"/>
    <w:rsid w:val="00357FDF"/>
    <w:rsid w:val="00361F17"/>
    <w:rsid w:val="00363C03"/>
    <w:rsid w:val="0037168A"/>
    <w:rsid w:val="00395891"/>
    <w:rsid w:val="003B0E8E"/>
    <w:rsid w:val="003B3606"/>
    <w:rsid w:val="003C6874"/>
    <w:rsid w:val="003D611E"/>
    <w:rsid w:val="003E10EF"/>
    <w:rsid w:val="00414C95"/>
    <w:rsid w:val="0041776B"/>
    <w:rsid w:val="00424E02"/>
    <w:rsid w:val="00427C89"/>
    <w:rsid w:val="0043508D"/>
    <w:rsid w:val="00441F40"/>
    <w:rsid w:val="0044476A"/>
    <w:rsid w:val="00450089"/>
    <w:rsid w:val="004505DD"/>
    <w:rsid w:val="00451BD8"/>
    <w:rsid w:val="004663FE"/>
    <w:rsid w:val="00476B4A"/>
    <w:rsid w:val="004B3F65"/>
    <w:rsid w:val="004B492B"/>
    <w:rsid w:val="004B6C35"/>
    <w:rsid w:val="004B7CF1"/>
    <w:rsid w:val="004C365F"/>
    <w:rsid w:val="004D1B3F"/>
    <w:rsid w:val="004F57FE"/>
    <w:rsid w:val="00506314"/>
    <w:rsid w:val="00507936"/>
    <w:rsid w:val="00507C38"/>
    <w:rsid w:val="005163C8"/>
    <w:rsid w:val="00520311"/>
    <w:rsid w:val="00521DD2"/>
    <w:rsid w:val="00531D9C"/>
    <w:rsid w:val="005326BF"/>
    <w:rsid w:val="0055490D"/>
    <w:rsid w:val="005557D2"/>
    <w:rsid w:val="0055628F"/>
    <w:rsid w:val="00562B1B"/>
    <w:rsid w:val="005647FA"/>
    <w:rsid w:val="0057446C"/>
    <w:rsid w:val="005A4CCA"/>
    <w:rsid w:val="005B4111"/>
    <w:rsid w:val="005B5613"/>
    <w:rsid w:val="005B6200"/>
    <w:rsid w:val="005C3673"/>
    <w:rsid w:val="005D66F4"/>
    <w:rsid w:val="005E4176"/>
    <w:rsid w:val="005E54C4"/>
    <w:rsid w:val="005F6EA7"/>
    <w:rsid w:val="00600B59"/>
    <w:rsid w:val="00632C18"/>
    <w:rsid w:val="006357AB"/>
    <w:rsid w:val="00655A44"/>
    <w:rsid w:val="00660C73"/>
    <w:rsid w:val="00685316"/>
    <w:rsid w:val="00691011"/>
    <w:rsid w:val="006939D2"/>
    <w:rsid w:val="006B29B5"/>
    <w:rsid w:val="006B589D"/>
    <w:rsid w:val="006B7477"/>
    <w:rsid w:val="006C02DC"/>
    <w:rsid w:val="006E0748"/>
    <w:rsid w:val="006F4023"/>
    <w:rsid w:val="00705A4F"/>
    <w:rsid w:val="00705B53"/>
    <w:rsid w:val="00705F47"/>
    <w:rsid w:val="00721A48"/>
    <w:rsid w:val="007548D7"/>
    <w:rsid w:val="007663EE"/>
    <w:rsid w:val="007758C8"/>
    <w:rsid w:val="0078354C"/>
    <w:rsid w:val="007A4D87"/>
    <w:rsid w:val="007A6FFE"/>
    <w:rsid w:val="007A7B2F"/>
    <w:rsid w:val="007C0796"/>
    <w:rsid w:val="007C1A41"/>
    <w:rsid w:val="007E0E6E"/>
    <w:rsid w:val="007E4FED"/>
    <w:rsid w:val="00814737"/>
    <w:rsid w:val="00831CF3"/>
    <w:rsid w:val="008365A8"/>
    <w:rsid w:val="00866A92"/>
    <w:rsid w:val="008754F3"/>
    <w:rsid w:val="00895293"/>
    <w:rsid w:val="008B1BA2"/>
    <w:rsid w:val="008B1F30"/>
    <w:rsid w:val="008D09C7"/>
    <w:rsid w:val="008F06FF"/>
    <w:rsid w:val="008F28BA"/>
    <w:rsid w:val="008F34FF"/>
    <w:rsid w:val="009040ED"/>
    <w:rsid w:val="009171D3"/>
    <w:rsid w:val="009271C7"/>
    <w:rsid w:val="00940F91"/>
    <w:rsid w:val="00941DE9"/>
    <w:rsid w:val="00942D10"/>
    <w:rsid w:val="0094587E"/>
    <w:rsid w:val="009651EC"/>
    <w:rsid w:val="0098754C"/>
    <w:rsid w:val="009913FC"/>
    <w:rsid w:val="009950ED"/>
    <w:rsid w:val="009C2867"/>
    <w:rsid w:val="009D204F"/>
    <w:rsid w:val="009E0D33"/>
    <w:rsid w:val="009E0D87"/>
    <w:rsid w:val="009E16AB"/>
    <w:rsid w:val="00A067B9"/>
    <w:rsid w:val="00A07D7D"/>
    <w:rsid w:val="00A174B9"/>
    <w:rsid w:val="00A249C9"/>
    <w:rsid w:val="00A30F98"/>
    <w:rsid w:val="00A439D8"/>
    <w:rsid w:val="00AB43A1"/>
    <w:rsid w:val="00AC0F14"/>
    <w:rsid w:val="00AC2309"/>
    <w:rsid w:val="00AF152C"/>
    <w:rsid w:val="00B056F0"/>
    <w:rsid w:val="00B071F3"/>
    <w:rsid w:val="00B26C2A"/>
    <w:rsid w:val="00B37F08"/>
    <w:rsid w:val="00B46D0C"/>
    <w:rsid w:val="00B50E34"/>
    <w:rsid w:val="00BC5253"/>
    <w:rsid w:val="00BC7B5A"/>
    <w:rsid w:val="00BD5935"/>
    <w:rsid w:val="00BE0FFB"/>
    <w:rsid w:val="00BE504E"/>
    <w:rsid w:val="00BF4849"/>
    <w:rsid w:val="00C13B0E"/>
    <w:rsid w:val="00C158B7"/>
    <w:rsid w:val="00C24048"/>
    <w:rsid w:val="00C3420D"/>
    <w:rsid w:val="00C508DD"/>
    <w:rsid w:val="00C50B81"/>
    <w:rsid w:val="00C5474D"/>
    <w:rsid w:val="00C57171"/>
    <w:rsid w:val="00C6017D"/>
    <w:rsid w:val="00C87ECB"/>
    <w:rsid w:val="00C9258B"/>
    <w:rsid w:val="00CD5CE4"/>
    <w:rsid w:val="00CF293B"/>
    <w:rsid w:val="00CF721B"/>
    <w:rsid w:val="00D16F22"/>
    <w:rsid w:val="00D321E3"/>
    <w:rsid w:val="00D4318F"/>
    <w:rsid w:val="00D551CD"/>
    <w:rsid w:val="00D55ADF"/>
    <w:rsid w:val="00D61447"/>
    <w:rsid w:val="00D72378"/>
    <w:rsid w:val="00DA4F95"/>
    <w:rsid w:val="00DA7ACC"/>
    <w:rsid w:val="00DB42E2"/>
    <w:rsid w:val="00DB5248"/>
    <w:rsid w:val="00DC71CE"/>
    <w:rsid w:val="00DF4B47"/>
    <w:rsid w:val="00DF7621"/>
    <w:rsid w:val="00E12894"/>
    <w:rsid w:val="00E274E1"/>
    <w:rsid w:val="00E3503A"/>
    <w:rsid w:val="00E51570"/>
    <w:rsid w:val="00E57011"/>
    <w:rsid w:val="00E676D4"/>
    <w:rsid w:val="00E70DD8"/>
    <w:rsid w:val="00E80F09"/>
    <w:rsid w:val="00EA2F84"/>
    <w:rsid w:val="00EC64F3"/>
    <w:rsid w:val="00EE36E9"/>
    <w:rsid w:val="00F00A6E"/>
    <w:rsid w:val="00F32416"/>
    <w:rsid w:val="00F551C9"/>
    <w:rsid w:val="00F652A9"/>
    <w:rsid w:val="00F66376"/>
    <w:rsid w:val="00F67A5E"/>
    <w:rsid w:val="00F72D10"/>
    <w:rsid w:val="00FA28BE"/>
    <w:rsid w:val="00FC7A0A"/>
    <w:rsid w:val="00FD0D91"/>
    <w:rsid w:val="00FD3864"/>
    <w:rsid w:val="00FE05BA"/>
    <w:rsid w:val="00FE0F94"/>
    <w:rsid w:val="00FF7D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FD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99"/>
    <w:qFormat/>
    <w:rsid w:val="00357F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357FD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895293"/>
    <w:pPr>
      <w:ind w:left="720"/>
      <w:contextualSpacing/>
    </w:pPr>
  </w:style>
  <w:style w:type="paragraph" w:styleId="a6">
    <w:name w:val="endnote text"/>
    <w:basedOn w:val="a"/>
    <w:link w:val="a7"/>
    <w:uiPriority w:val="99"/>
    <w:semiHidden/>
    <w:rsid w:val="00C158B7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locked/>
    <w:rsid w:val="00C158B7"/>
    <w:rPr>
      <w:rFonts w:cs="Times New Roman"/>
      <w:sz w:val="20"/>
      <w:szCs w:val="20"/>
    </w:rPr>
  </w:style>
  <w:style w:type="character" w:styleId="a8">
    <w:name w:val="endnote reference"/>
    <w:basedOn w:val="a0"/>
    <w:uiPriority w:val="99"/>
    <w:semiHidden/>
    <w:rsid w:val="00C158B7"/>
    <w:rPr>
      <w:rFonts w:cs="Times New Roman"/>
      <w:vertAlign w:val="superscript"/>
    </w:rPr>
  </w:style>
  <w:style w:type="paragraph" w:styleId="a9">
    <w:name w:val="Balloon Text"/>
    <w:basedOn w:val="a"/>
    <w:link w:val="aa"/>
    <w:uiPriority w:val="99"/>
    <w:semiHidden/>
    <w:rsid w:val="00424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424E0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144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144718"/>
    <w:rPr>
      <w:rFonts w:cs="Times New Roman"/>
    </w:rPr>
  </w:style>
  <w:style w:type="paragraph" w:styleId="ad">
    <w:name w:val="footer"/>
    <w:basedOn w:val="a"/>
    <w:link w:val="ae"/>
    <w:uiPriority w:val="99"/>
    <w:semiHidden/>
    <w:rsid w:val="00144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14471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2598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21</Pages>
  <Words>4185</Words>
  <Characters>26400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cp:lastPrinted>2002-12-31T22:36:00Z</cp:lastPrinted>
  <dcterms:created xsi:type="dcterms:W3CDTF">2015-03-31T07:44:00Z</dcterms:created>
  <dcterms:modified xsi:type="dcterms:W3CDTF">2002-12-31T22:39:00Z</dcterms:modified>
</cp:coreProperties>
</file>